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png" ContentType="image/png"/>
  <Override PartName="/word/media/image4.jpeg" ContentType="image/jpeg"/>
  <Override PartName="/word/media/image3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color w:val="FF0000"/>
          <w:sz w:val="36"/>
          <w:szCs w:val="36"/>
        </w:rPr>
      </w:pPr>
      <w:r>
        <w:rPr/>
      </w:r>
    </w:p>
    <w:p>
      <w:pPr>
        <w:pStyle w:val="Normal"/>
        <w:jc w:val="center"/>
        <w:rPr>
          <w:b/>
          <w:b/>
          <w:sz w:val="36"/>
          <w:szCs w:val="36"/>
        </w:rPr>
      </w:pPr>
      <w:r>
        <w:rPr>
          <w:b/>
          <w:sz w:val="36"/>
          <w:szCs w:val="36"/>
        </w:rPr>
        <w:t>Творческий проект</w:t>
      </w:r>
      <w:bookmarkStart w:id="0" w:name="_GoBack"/>
      <w:bookmarkEnd w:id="0"/>
    </w:p>
    <w:p>
      <w:pPr>
        <w:pStyle w:val="Normal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«Мастерская Самоделкина»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jc w:val="right"/>
        <w:rPr/>
      </w:pPr>
      <w:r>
        <w:rPr/>
        <w:t>Воспитатель Крылова С.В.</w:t>
      </w:r>
    </w:p>
    <w:p>
      <w:pPr>
        <w:pStyle w:val="Normal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Normal"/>
        <w:rPr/>
      </w:pPr>
      <w:r>
        <w:rPr/>
        <w:t xml:space="preserve">            </w:t>
      </w:r>
      <w:r>
        <w:rPr/>
        <w:drawing>
          <wp:inline distT="0" distB="0" distL="0" distR="0">
            <wp:extent cx="4731385" cy="3154045"/>
            <wp:effectExtent l="0" t="0" r="0" b="0"/>
            <wp:docPr id="1" name="Picture 4" descr="гр5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4" descr="гр5 00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1385" cy="315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br/>
      </w:r>
    </w:p>
    <w:p>
      <w:pPr>
        <w:pStyle w:val="Normal"/>
        <w:rPr/>
      </w:pPr>
      <w:r>
        <w:rPr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развитие и коррекция мелкой моторики у детей с ТНР посредством организации ручной деятельности с материалами различной фактуры.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Задачи.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1.Развивать двигательную коррекцию пальцев рук, координационно регулирующую функцию речи, зрительно двигательную координацию, совершенствовать слуховое и зрительное восприятие.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2.Формировать трудовые навыки, совершенствовать  мелкую моторику.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3. Учить следовать инструкции взрослого, сознательно добиваться результата.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4.Воспитывать познавательный интерес к разнообразной ручной деятельности, к фольклорным произведениям.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5.Развивать детско  - родительские отношения, формировать семейную культуру.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inline distT="0" distB="0" distL="0" distR="0">
            <wp:extent cx="5210175" cy="3740785"/>
            <wp:effectExtent l="0" t="0" r="0" b="0"/>
            <wp:docPr id="2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374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spacing w:lineRule="auto" w:line="360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spacing w:lineRule="auto" w:line="360"/>
        <w:ind w:left="660" w:hanging="0"/>
        <w:jc w:val="center"/>
        <w:rPr>
          <w:b/>
          <w:b/>
          <w:i/>
          <w:i/>
          <w:sz w:val="28"/>
          <w:szCs w:val="28"/>
        </w:rPr>
      </w:pPr>
      <w:r>
        <w:rPr>
          <w:b/>
          <w:sz w:val="28"/>
          <w:szCs w:val="28"/>
        </w:rPr>
        <w:t>Методические рекомендации к проведению игр</w:t>
      </w:r>
    </w:p>
    <w:p>
      <w:pPr>
        <w:pStyle w:val="Normal"/>
        <w:spacing w:lineRule="auto" w:line="360"/>
        <w:ind w:firstLine="720"/>
        <w:rPr>
          <w:sz w:val="28"/>
          <w:szCs w:val="28"/>
        </w:rPr>
      </w:pPr>
      <w:r>
        <w:rPr>
          <w:rFonts w:eastAsia="Wingdings" w:cs="Wingdings" w:ascii="Wingdings" w:hAnsi="Wingdings"/>
          <w:sz w:val="28"/>
          <w:szCs w:val="28"/>
        </w:rPr>
        <w:t>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Важна последовательность (от простого к сложному);</w:t>
      </w:r>
    </w:p>
    <w:p>
      <w:pPr>
        <w:pStyle w:val="Normal"/>
        <w:spacing w:lineRule="auto" w:line="36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eastAsia="Wingdings" w:cs="Wingdings" w:ascii="Wingdings" w:hAnsi="Wingdings"/>
          <w:sz w:val="28"/>
          <w:szCs w:val="28"/>
        </w:rPr>
        <w:t>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Не следует ожидать немедленных результатов, так как автоматизация навыка вызывается многократным его повторением. В связи с этим отработка одного навыка проходит по нескольким разделам (нанизывание, работа с бумагой и т. д.);</w:t>
      </w:r>
    </w:p>
    <w:p>
      <w:pPr>
        <w:pStyle w:val="Normal"/>
        <w:spacing w:lineRule="auto" w:line="36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eastAsia="Wingdings" w:cs="Wingdings" w:ascii="Wingdings" w:hAnsi="Wingdings"/>
          <w:sz w:val="28"/>
          <w:szCs w:val="28"/>
        </w:rPr>
        <w:t>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Занятия должны проводиться на положительном эмоциональном фоне;</w:t>
      </w:r>
    </w:p>
    <w:p>
      <w:pPr>
        <w:pStyle w:val="Normal"/>
        <w:spacing w:lineRule="auto" w:line="36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eastAsia="Wingdings" w:cs="Wingdings" w:ascii="Wingdings" w:hAnsi="Wingdings"/>
          <w:sz w:val="28"/>
          <w:szCs w:val="28"/>
        </w:rPr>
        <w:t>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Переключение внимания с одного вида деятельности на другой;   </w:t>
      </w:r>
    </w:p>
    <w:p>
      <w:pPr>
        <w:pStyle w:val="Normal"/>
        <w:spacing w:lineRule="auto" w:line="360"/>
        <w:ind w:firstLine="720"/>
        <w:rPr>
          <w:sz w:val="28"/>
          <w:szCs w:val="28"/>
        </w:rPr>
      </w:pPr>
      <w:r>
        <w:rPr>
          <w:rFonts w:eastAsia="Wingdings" w:cs="Wingdings" w:ascii="Wingdings" w:hAnsi="Wingdings"/>
          <w:sz w:val="28"/>
          <w:szCs w:val="28"/>
        </w:rPr>
        <w:t>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Никогда не начинайте занятие, если вы утомлены, раздражены, озабочены какими-то проблемами, если  ребёнок неважно себя  чувствует или увлечён своей игрой.</w:t>
      </w:r>
    </w:p>
    <w:p>
      <w:pPr>
        <w:pStyle w:val="Normal"/>
        <w:spacing w:lineRule="auto" w:line="36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eastAsia="Wingdings" w:cs="Wingdings" w:ascii="Wingdings" w:hAnsi="Wingdings"/>
          <w:sz w:val="28"/>
          <w:szCs w:val="28"/>
        </w:rPr>
        <w:t>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Недопустимо переутомление ребёнка в игре, которая может привести к негативизму.</w:t>
      </w:r>
    </w:p>
    <w:p>
      <w:pPr>
        <w:pStyle w:val="Normal"/>
        <w:spacing w:lineRule="auto" w:line="360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Игры с материалами различной фактуры</w:t>
      </w:r>
    </w:p>
    <w:p>
      <w:pPr>
        <w:pStyle w:val="Normal"/>
        <w:spacing w:lineRule="auto" w:line="36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360"/>
        <w:jc w:val="center"/>
        <w:rPr>
          <w:b/>
          <w:b/>
        </w:rPr>
      </w:pPr>
      <w:r>
        <w:rPr>
          <w:rFonts w:eastAsia="Wingdings" w:cs="Wingdings" w:ascii="Wingdings" w:hAnsi="Wingdings"/>
          <w:b/>
        </w:rPr>
        <w:t></w:t>
      </w:r>
      <w:r>
        <w:rPr>
          <w:b/>
        </w:rPr>
        <w:t xml:space="preserve"> </w:t>
      </w:r>
      <w:r>
        <w:rPr>
          <w:b/>
        </w:rPr>
        <w:t>Игры на выкладывание</w:t>
      </w:r>
    </w:p>
    <w:p>
      <w:pPr>
        <w:pStyle w:val="Normal"/>
        <w:spacing w:lineRule="auto" w:line="360"/>
        <w:rPr/>
      </w:pPr>
      <w:r>
        <w:rPr>
          <w:b/>
        </w:rPr>
        <w:t>Цель</w:t>
      </w:r>
      <w:r>
        <w:rPr/>
        <w:t>. Развивать щипковый захват указательным и большим пальцами; совершенствовать движение» глаз- рука»; развивать воображение; обогащать словарный запас; совершенствовать зрительное восприятие.</w:t>
      </w:r>
    </w:p>
    <w:p>
      <w:pPr>
        <w:pStyle w:val="Normal"/>
        <w:spacing w:lineRule="auto" w:line="360"/>
        <w:rPr/>
      </w:pPr>
      <w:r>
        <w:rPr/>
        <w:t xml:space="preserve">    </w:t>
      </w:r>
      <w:r>
        <w:rPr/>
        <w:t>Прежде чем приступить к работе, следует рассмотреть объект, который предстоит выкладывать, выделить в нём значимые детали.</w:t>
      </w:r>
    </w:p>
    <w:p>
      <w:pPr>
        <w:pStyle w:val="Normal"/>
        <w:spacing w:lineRule="auto" w:line="360"/>
        <w:rPr/>
      </w:pPr>
      <w:r>
        <w:rPr/>
        <w:t xml:space="preserve">    </w:t>
      </w:r>
      <w:r>
        <w:rPr/>
        <w:t>Игры необходимо повторять для лучшего усвоения, но поскольку ребёнок развивается на эмоциональном интересе и новизне, то задание при повторении каждый раз надо усложнять:</w:t>
      </w:r>
    </w:p>
    <w:p>
      <w:pPr>
        <w:pStyle w:val="Normal"/>
        <w:spacing w:lineRule="auto" w:line="360"/>
        <w:rPr/>
      </w:pPr>
      <w:r>
        <w:rPr/>
        <w:t xml:space="preserve">   </w:t>
      </w:r>
      <w:r>
        <w:rPr/>
        <w:t>-выкладывать на образце (метод накладывания).</w:t>
      </w:r>
    </w:p>
    <w:p>
      <w:pPr>
        <w:pStyle w:val="Normal"/>
        <w:spacing w:lineRule="auto" w:line="360"/>
        <w:rPr/>
      </w:pPr>
      <w:r>
        <w:rPr/>
        <w:t xml:space="preserve">   </w:t>
      </w:r>
      <w:r>
        <w:rPr/>
        <w:t>-выкладывать под образцом,</w:t>
      </w:r>
    </w:p>
    <w:p>
      <w:pPr>
        <w:pStyle w:val="Normal"/>
        <w:spacing w:lineRule="auto" w:line="360"/>
        <w:rPr/>
      </w:pPr>
      <w:r>
        <w:rPr/>
        <w:t xml:space="preserve">   </w:t>
      </w:r>
      <w:r>
        <w:rPr/>
        <w:t>-выкладывать по памяти,</w:t>
      </w:r>
    </w:p>
    <w:p>
      <w:pPr>
        <w:pStyle w:val="Normal"/>
        <w:spacing w:lineRule="auto" w:line="360"/>
        <w:rPr/>
      </w:pPr>
      <w:r>
        <w:rPr/>
        <w:t xml:space="preserve">   </w:t>
      </w:r>
      <w:r>
        <w:rPr/>
        <w:t>-выкладывать со сменой материала от крупного к мелкому(счётные палочки-спички).</w:t>
      </w:r>
    </w:p>
    <w:p>
      <w:pPr>
        <w:pStyle w:val="Normal"/>
        <w:spacing w:lineRule="auto" w:line="360"/>
        <w:jc w:val="center"/>
        <w:rPr/>
      </w:pPr>
      <w:r>
        <w:rPr/>
        <w:drawing>
          <wp:inline distT="0" distB="0" distL="0" distR="0">
            <wp:extent cx="2693670" cy="2019300"/>
            <wp:effectExtent l="0" t="0" r="0" b="0"/>
            <wp:docPr id="3" name="Изображение1" descr="группа5 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1" descr="группа5 01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67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/>
        <w:jc w:val="center"/>
        <w:rPr/>
      </w:pPr>
      <w:r>
        <w:rPr>
          <w:rFonts w:eastAsia="Wingdings" w:cs="Wingdings" w:ascii="Wingdings" w:hAnsi="Wingdings"/>
          <w:b/>
        </w:rPr>
        <w:t></w:t>
      </w:r>
      <w:r>
        <w:rPr>
          <w:b/>
        </w:rPr>
        <w:t xml:space="preserve"> </w:t>
      </w:r>
      <w:r>
        <w:rPr>
          <w:b/>
        </w:rPr>
        <w:t>Игры с мозаикой</w:t>
      </w:r>
    </w:p>
    <w:p>
      <w:pPr>
        <w:pStyle w:val="Normal"/>
        <w:spacing w:lineRule="auto" w:line="360"/>
        <w:rPr/>
      </w:pPr>
      <w:r>
        <w:rPr>
          <w:b/>
        </w:rPr>
        <w:t>Цель.</w:t>
      </w:r>
      <w:r>
        <w:rPr/>
        <w:t xml:space="preserve"> Развивать щипковый захват указательным и большим пальцами; совершенствовать движение «глаз-рука». Зрительное восприятие, развивать воображение и пространственную ориентацию-представление о расположении предметов в пространстве и отношению друг друга. Так как эти представления лежат в основе математических знаний, развитие пространственной ориентации подводит ребят к обучению в школе.</w:t>
      </w:r>
    </w:p>
    <w:p>
      <w:pPr>
        <w:pStyle w:val="Normal"/>
        <w:spacing w:lineRule="auto" w:line="360"/>
        <w:jc w:val="center"/>
        <w:rPr/>
      </w:pPr>
      <w:r>
        <w:rPr/>
        <w:t xml:space="preserve">  </w:t>
      </w:r>
    </w:p>
    <w:p>
      <w:pPr>
        <w:pStyle w:val="Normal"/>
        <w:spacing w:lineRule="auto" w:line="360"/>
        <w:jc w:val="center"/>
        <w:rPr/>
      </w:pPr>
      <w:r>
        <w:rPr/>
        <w:drawing>
          <wp:inline distT="0" distB="0" distL="0" distR="0">
            <wp:extent cx="1483995" cy="1933575"/>
            <wp:effectExtent l="0" t="0" r="0" b="0"/>
            <wp:docPr id="4" name="Picture 10" descr="группа5 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0" descr="группа5 02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99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                  </w:t>
      </w:r>
      <w:r>
        <w:rPr/>
        <w:drawing>
          <wp:inline distT="0" distB="0" distL="0" distR="0">
            <wp:extent cx="2126615" cy="1924050"/>
            <wp:effectExtent l="0" t="0" r="0" b="0"/>
            <wp:docPr id="5" name="Picture 5" descr="группа5 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группа5 02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0" t="0" r="7895" b="6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61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  </w:t>
      </w:r>
    </w:p>
    <w:p>
      <w:pPr>
        <w:pStyle w:val="Normal"/>
        <w:spacing w:lineRule="auto" w:line="360"/>
        <w:jc w:val="center"/>
        <w:rPr>
          <w:b/>
          <w:b/>
        </w:rPr>
      </w:pPr>
      <w:r>
        <w:rPr>
          <w:rFonts w:eastAsia="Wingdings" w:cs="Wingdings" w:ascii="Wingdings" w:hAnsi="Wingdings"/>
          <w:b/>
        </w:rPr>
        <w:t></w:t>
      </w:r>
      <w:r>
        <w:rPr>
          <w:b/>
        </w:rPr>
        <w:t xml:space="preserve"> </w:t>
      </w:r>
      <w:r>
        <w:rPr>
          <w:b/>
        </w:rPr>
        <w:t xml:space="preserve">Игры с водой </w:t>
      </w:r>
    </w:p>
    <w:p>
      <w:pPr>
        <w:pStyle w:val="Normal"/>
        <w:spacing w:lineRule="auto" w:line="360"/>
        <w:rPr/>
      </w:pPr>
      <w:r>
        <w:rPr/>
        <w:t xml:space="preserve">     </w:t>
      </w:r>
      <w:r>
        <w:rPr/>
        <w:t>Игры с водой помогают снизить тонус и уменьшить напряжение пальцев и кистей рук, повысить их работоспособность, увеличить объём  активных движений. Что создаёт основу для новых возможностей и формирование необходимых умений и навыков (умение пользоваться ножницами, карандашом, ручкой, делать поделки из бумаги и пластилина, более успешно манипулировать мелкими предметами).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jc w:val="center"/>
        <w:rPr/>
      </w:pPr>
      <w:r>
        <w:rPr/>
        <w:drawing>
          <wp:inline distT="0" distB="0" distL="0" distR="0">
            <wp:extent cx="2228850" cy="1671320"/>
            <wp:effectExtent l="0" t="0" r="0" b="0"/>
            <wp:docPr id="6" name="Изображение2" descr="группа5 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2" descr="группа5 0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67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/>
        <w:jc w:val="center"/>
        <w:rPr>
          <w:b/>
          <w:b/>
        </w:rPr>
      </w:pPr>
      <w:r>
        <w:rPr>
          <w:rFonts w:eastAsia="Wingdings" w:cs="Wingdings" w:ascii="Wingdings" w:hAnsi="Wingdings"/>
          <w:b/>
        </w:rPr>
        <w:t></w:t>
      </w:r>
      <w:r>
        <w:rPr>
          <w:b/>
        </w:rPr>
        <w:t xml:space="preserve"> </w:t>
      </w:r>
      <w:r>
        <w:rPr>
          <w:b/>
        </w:rPr>
        <w:t>Игры с бумагой</w:t>
      </w:r>
    </w:p>
    <w:p>
      <w:pPr>
        <w:pStyle w:val="Normal"/>
        <w:spacing w:lineRule="auto" w:line="360"/>
        <w:rPr/>
      </w:pPr>
      <w:r>
        <w:rPr/>
        <w:t xml:space="preserve">     </w:t>
      </w:r>
      <w:r>
        <w:rPr/>
        <w:t>Игры с бумагой помогают пальцам малыша стать гибкими, умелыми, послушными и сильными, чтобы пальцы могли слаженно и дружно выполнять поставленные задачи.</w:t>
      </w:r>
    </w:p>
    <w:p>
      <w:pPr>
        <w:pStyle w:val="Normal"/>
        <w:spacing w:lineRule="auto" w:line="360"/>
        <w:rPr/>
      </w:pPr>
      <w:r>
        <w:rPr/>
        <w:t xml:space="preserve">   </w:t>
      </w:r>
      <w:r>
        <w:rPr/>
        <w:t>Благодаря этим  играм развивается  усидчивость, внимание, особенно тогда, когда ребёнок подражает взрослым; он должен присматриваться к действиям, которые ему показали и воспроизвести их.</w:t>
      </w:r>
    </w:p>
    <w:p>
      <w:pPr>
        <w:pStyle w:val="Normal"/>
        <w:spacing w:lineRule="auto" w:line="360"/>
        <w:rPr/>
      </w:pPr>
      <w:r>
        <w:rPr/>
        <w:t xml:space="preserve">                                       </w:t>
      </w:r>
      <w:r>
        <w:rPr/>
        <w:drawing>
          <wp:inline distT="0" distB="0" distL="0" distR="0">
            <wp:extent cx="2676525" cy="1779905"/>
            <wp:effectExtent l="0" t="0" r="0" b="0"/>
            <wp:docPr id="7" name="Изображение3" descr="группа5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3" descr="группа5 00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77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  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Пальчиковые игры для развития мелкой моторики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eastAsia="Wingdings" w:cs="Wingdings" w:ascii="Wingdings" w:hAnsi="Wingdings"/>
          <w:sz w:val="28"/>
          <w:szCs w:val="28"/>
        </w:rPr>
        <w:t>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« Как на горке – снег, снег»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/>
        <w:t>Игровое упражнение</w:t>
      </w:r>
    </w:p>
    <w:p>
      <w:pPr>
        <w:pStyle w:val="Normal"/>
        <w:rPr/>
      </w:pPr>
      <w:r>
        <w:rPr>
          <w:b/>
        </w:rPr>
        <w:t>Программное содержание</w:t>
      </w:r>
      <w:r>
        <w:rPr/>
        <w:t xml:space="preserve">. Учить детей примазывать пластилин к бумажной поверхности </w:t>
      </w:r>
    </w:p>
    <w:p>
      <w:pPr>
        <w:pStyle w:val="Normal"/>
        <w:rPr/>
      </w:pPr>
      <w:r>
        <w:rPr/>
        <w:t>Закреплять умение детей пользоваться приёмом «отщипывание» и «примазывание».</w:t>
      </w:r>
    </w:p>
    <w:p>
      <w:pPr>
        <w:pStyle w:val="Normal"/>
        <w:rPr/>
      </w:pPr>
      <w:r>
        <w:rPr/>
        <w:t>Развивать чувство меры.</w:t>
      </w:r>
    </w:p>
    <w:p>
      <w:pPr>
        <w:pStyle w:val="Normal"/>
        <w:rPr/>
      </w:pPr>
      <w:r>
        <w:rPr/>
        <w:t>Корригировать: зрительно – моторную координацию через примазывание кусочков пластилина к берлоге медведя; мелкую моторику через пальчиковую гимнастику «Вышли пальчики гулять».</w:t>
      </w:r>
    </w:p>
    <w:p>
      <w:pPr>
        <w:pStyle w:val="Normal"/>
        <w:rPr/>
      </w:pPr>
      <w:r>
        <w:rPr/>
        <w:t>Словарная работа: медведь, берлога, горка, снег на берлогу, снег около берлоги, снег за берлогой.</w:t>
      </w:r>
    </w:p>
    <w:p>
      <w:pPr>
        <w:pStyle w:val="Normal"/>
        <w:rPr/>
      </w:pPr>
      <w:r>
        <w:rPr/>
        <w:t>Материал: белый пластилин, сюжетная картинка (горка, берлога со спящим медведем).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Пальчиковая гимнастика.</w:t>
      </w:r>
    </w:p>
    <w:p>
      <w:pPr>
        <w:pStyle w:val="Normal"/>
        <w:rPr/>
      </w:pPr>
      <w:r>
        <w:rPr/>
        <w:t>(поочерёдное сгибание и разгибание пальчиков в кулачки, начиная с большого пальчика)</w:t>
      </w:r>
    </w:p>
    <w:p>
      <w:pPr>
        <w:pStyle w:val="Normal"/>
        <w:rPr/>
      </w:pPr>
      <w:r>
        <w:rPr/>
        <w:t>Раз, два, три, четыре, пять</w:t>
      </w:r>
    </w:p>
    <w:p>
      <w:pPr>
        <w:pStyle w:val="Normal"/>
        <w:rPr/>
      </w:pPr>
      <w:r>
        <w:rPr/>
        <w:t>Вышли пальчики гулять</w:t>
      </w:r>
    </w:p>
    <w:p>
      <w:pPr>
        <w:pStyle w:val="Normal"/>
        <w:rPr/>
      </w:pPr>
      <w:r>
        <w:rPr/>
        <w:t>(поочерёдное сгибание и разгибание пальчиков в кулачки)</w:t>
      </w:r>
    </w:p>
    <w:p>
      <w:pPr>
        <w:pStyle w:val="Normal"/>
        <w:rPr/>
      </w:pPr>
      <w:r>
        <w:rPr/>
        <w:t>Раз, два, три, четыре, пять</w:t>
      </w:r>
    </w:p>
    <w:p>
      <w:pPr>
        <w:pStyle w:val="Normal"/>
        <w:rPr/>
      </w:pPr>
      <w:r>
        <w:rPr/>
        <w:t>В домик спрятались опять.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</w:rPr>
        <w:t>Ход занятия</w:t>
      </w:r>
      <w:r>
        <w:rPr/>
        <w:t xml:space="preserve"> </w:t>
      </w:r>
      <w:r>
        <w:rPr>
          <w:i/>
        </w:rPr>
        <w:t xml:space="preserve">Мотивация </w:t>
      </w:r>
      <w:r>
        <w:rPr/>
        <w:t>(в лесу мало снега и медведю холодно спать в берлоге). Предложить детям «закрыть снегом» берлогу.</w:t>
      </w:r>
    </w:p>
    <w:p>
      <w:pPr>
        <w:pStyle w:val="Normal"/>
        <w:rPr/>
      </w:pPr>
      <w:r>
        <w:rPr>
          <w:i/>
        </w:rPr>
        <w:t>Вопросы к детям</w:t>
      </w:r>
      <w:r>
        <w:rPr/>
        <w:t>.</w:t>
      </w:r>
    </w:p>
    <w:p>
      <w:pPr>
        <w:pStyle w:val="Normal"/>
        <w:rPr/>
      </w:pPr>
      <w:r>
        <w:rPr/>
        <w:t>-Какого цвета возьмём пластилин? (Белого).</w:t>
      </w:r>
    </w:p>
    <w:p>
      <w:pPr>
        <w:pStyle w:val="Normal"/>
        <w:rPr/>
      </w:pPr>
      <w:r>
        <w:rPr/>
        <w:t>-А почему белого цвета? ( Потому что снег белого цвета).</w:t>
      </w:r>
    </w:p>
    <w:p>
      <w:pPr>
        <w:pStyle w:val="Normal"/>
        <w:rPr/>
      </w:pPr>
      <w:r>
        <w:rPr>
          <w:i/>
        </w:rPr>
        <w:t>Постановка задания</w:t>
      </w:r>
      <w:r>
        <w:rPr/>
        <w:t>.</w:t>
      </w:r>
    </w:p>
    <w:p>
      <w:pPr>
        <w:pStyle w:val="Normal"/>
        <w:rPr/>
      </w:pPr>
      <w:r>
        <w:rPr/>
        <w:t>Будем отщипывать маленькие кусочки (как горошины) и налеплять на картинку: около берлоги, на берлогу, за берлогой.</w:t>
      </w:r>
    </w:p>
    <w:p>
      <w:pPr>
        <w:pStyle w:val="Normal"/>
        <w:rPr/>
      </w:pPr>
      <w:r>
        <w:rPr/>
        <w:t>Самостоятельная работа (продуктивная деятельность)</w:t>
      </w:r>
    </w:p>
    <w:p>
      <w:pPr>
        <w:pStyle w:val="Normal"/>
        <w:rPr/>
      </w:pPr>
      <w:r>
        <w:rPr/>
      </w:r>
    </w:p>
    <w:p>
      <w:pPr>
        <w:pStyle w:val="Normal"/>
        <w:rPr>
          <w:i/>
          <w:i/>
        </w:rPr>
      </w:pPr>
      <w:r>
        <w:rPr>
          <w:i/>
        </w:rPr>
        <w:t>(Ты куда налепишь снежок? )- надо такие вопросы</w:t>
      </w:r>
    </w:p>
    <w:p>
      <w:pPr>
        <w:pStyle w:val="Normal"/>
        <w:rPr/>
      </w:pPr>
      <w:r>
        <w:rPr/>
        <w:t>Посмотрите, ребята, как мы хорошо «закрыли снегом» берлогу медведя, теперь ему там тепло  и медведь проспит до самой весны.</w:t>
      </w:r>
    </w:p>
    <w:p>
      <w:pPr>
        <w:pStyle w:val="Normal"/>
        <w:rPr/>
      </w:pPr>
      <w:r>
        <w:rPr/>
        <w:t>Ребята, давайте вспомним, что мы с вами делали? (Мы отщипывали пластилин и примазывали пластилин к бумаге).</w:t>
      </w:r>
    </w:p>
    <w:p>
      <w:pPr>
        <w:pStyle w:val="Normal"/>
        <w:rPr/>
      </w:pPr>
      <w:r>
        <w:rPr/>
        <w:t>А куда вы «налепляли снег»? (на берлогу, за берлогу, около берлоги).</w:t>
      </w:r>
    </w:p>
    <w:p>
      <w:pPr>
        <w:pStyle w:val="Normal"/>
        <w:rPr/>
      </w:pPr>
      <w:r>
        <w:rPr/>
        <w:t>Вы, ребята, молодцы, постарались как могли. Всю зиму будет Мишка спать, весной проснётся он опять.</w:t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2276475" cy="1626235"/>
            <wp:effectExtent l="0" t="0" r="0" b="0"/>
            <wp:docPr id="8" name="Изображение4" descr="группа5 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4" descr="группа5 00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62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rFonts w:eastAsia="Wingdings" w:cs="Wingdings" w:ascii="Wingdings" w:hAnsi="Wingdings"/>
          <w:b/>
          <w:sz w:val="28"/>
          <w:szCs w:val="28"/>
        </w:rPr>
        <w:t>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«Зайка тапки потерял».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Игра на выкладывание.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>
          <w:b/>
        </w:rPr>
        <w:t>Цель</w:t>
      </w:r>
      <w:r>
        <w:rPr/>
        <w:t xml:space="preserve"> Развивать мелкую моторику пальцев рук (пинцетного захватывания мелких предметов: гороха, фасоли).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</w:rPr>
        <w:t>Коррекция</w:t>
      </w:r>
      <w:r>
        <w:rPr/>
        <w:t xml:space="preserve"> мелкой моторики через пальчиковую гимнастику «На лужок».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</w:rPr>
        <w:t>Словарь</w:t>
      </w:r>
      <w:r>
        <w:rPr/>
        <w:t>: зайка, тапки, попляши, посмеши, топай.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</w:rPr>
        <w:t>Материал.</w:t>
      </w:r>
      <w:r>
        <w:rPr/>
        <w:t xml:space="preserve"> Изображение зайца, стоящего босиком на проталинке, фасоль, горох.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</w:rPr>
        <w:t>Ход игры</w:t>
      </w:r>
      <w:r>
        <w:rPr/>
        <w:t>. Мотивация (Пришёл зайчик и плачет ,он потерял свои тапки).</w:t>
      </w:r>
    </w:p>
    <w:p>
      <w:pPr>
        <w:pStyle w:val="Normal"/>
        <w:rPr>
          <w:i/>
          <w:i/>
        </w:rPr>
      </w:pPr>
      <w:r>
        <w:rPr>
          <w:i/>
        </w:rPr>
        <w:t>Постановка задания.</w:t>
      </w:r>
    </w:p>
    <w:p>
      <w:pPr>
        <w:pStyle w:val="Normal"/>
        <w:rPr/>
      </w:pPr>
      <w:r>
        <w:rPr/>
        <w:t>Предложить детям помочь зайчику выложить тапки из фасоли или гороха.</w:t>
      </w:r>
    </w:p>
    <w:p>
      <w:pPr>
        <w:pStyle w:val="Normal"/>
        <w:rPr>
          <w:i/>
          <w:i/>
        </w:rPr>
      </w:pPr>
      <w:r>
        <w:rPr>
          <w:i/>
        </w:rPr>
        <w:t>Вопросы к детям.</w:t>
      </w:r>
    </w:p>
    <w:p>
      <w:pPr>
        <w:pStyle w:val="Normal"/>
        <w:rPr/>
      </w:pPr>
      <w:r>
        <w:rPr/>
        <w:t>Ребята, почему зайчик плачет? (Зайчик потерял свои тапки).</w:t>
      </w:r>
    </w:p>
    <w:p>
      <w:pPr>
        <w:pStyle w:val="Normal"/>
        <w:rPr/>
      </w:pPr>
      <w:r>
        <w:rPr/>
        <w:t>А как мы можем помочь зайчику? (Сделаем ему новые тапки).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Пальцам надо отдыхать, будем их сейчас сгибать и зверяток всех считать.</w:t>
      </w:r>
    </w:p>
    <w:p>
      <w:pPr>
        <w:pStyle w:val="Normal"/>
        <w:rPr>
          <w:b/>
          <w:b/>
        </w:rPr>
      </w:pPr>
      <w:r>
        <w:rPr>
          <w:b/>
        </w:rPr>
        <w:t>Пальчиковая гимнастика.</w:t>
      </w:r>
    </w:p>
    <w:p>
      <w:pPr>
        <w:pStyle w:val="Normal"/>
        <w:rPr/>
      </w:pPr>
      <w:r>
        <w:rPr>
          <w:b/>
        </w:rPr>
        <w:t>«</w:t>
      </w:r>
      <w:r>
        <w:rPr/>
        <w:t>На лужок».</w:t>
      </w:r>
    </w:p>
    <w:p>
      <w:pPr>
        <w:pStyle w:val="Normal"/>
        <w:rPr/>
      </w:pPr>
      <w:r>
        <w:rPr/>
        <w:t>На лужок пришли зайчата,</w:t>
      </w:r>
    </w:p>
    <w:p>
      <w:pPr>
        <w:pStyle w:val="Normal"/>
        <w:rPr/>
      </w:pPr>
      <w:r>
        <w:rPr/>
        <w:t>(сгибание пальцев в кулачок в ритме потешки)</w:t>
      </w:r>
    </w:p>
    <w:p>
      <w:pPr>
        <w:pStyle w:val="Normal"/>
        <w:rPr/>
      </w:pPr>
      <w:r>
        <w:rPr/>
        <w:t>Медвежата, барсучата, лягушата и енот;</w:t>
      </w:r>
    </w:p>
    <w:p>
      <w:pPr>
        <w:pStyle w:val="Normal"/>
        <w:rPr/>
      </w:pPr>
      <w:r>
        <w:rPr/>
        <w:t>(сгибание пальцев на обеих руках поочерёдно)</w:t>
      </w:r>
    </w:p>
    <w:p>
      <w:pPr>
        <w:pStyle w:val="Normal"/>
        <w:rPr/>
      </w:pPr>
      <w:r>
        <w:rPr/>
        <w:t>На зелёный лужок приходи и ты дружок.</w:t>
      </w:r>
    </w:p>
    <w:p>
      <w:pPr>
        <w:pStyle w:val="Normal"/>
        <w:rPr/>
      </w:pPr>
      <w:r>
        <w:rPr/>
      </w:r>
    </w:p>
    <w:p>
      <w:pPr>
        <w:pStyle w:val="Normal"/>
        <w:rPr>
          <w:i/>
          <w:i/>
        </w:rPr>
      </w:pPr>
      <w:r>
        <w:rPr>
          <w:i/>
        </w:rPr>
        <w:t>Продуктивная деятельность.</w:t>
      </w:r>
    </w:p>
    <w:p>
      <w:pPr>
        <w:pStyle w:val="Normal"/>
        <w:rPr/>
      </w:pPr>
      <w:r>
        <w:rPr/>
        <w:t>Рассмотреть, обыграть.</w:t>
      </w:r>
    </w:p>
    <w:p>
      <w:pPr>
        <w:pStyle w:val="Normal"/>
        <w:rPr/>
      </w:pPr>
      <w:r>
        <w:rPr/>
        <w:t xml:space="preserve"> </w:t>
      </w:r>
    </w:p>
    <w:p>
      <w:pPr>
        <w:pStyle w:val="Normal"/>
        <w:rPr/>
      </w:pPr>
      <w:r>
        <w:rPr/>
        <w:t>Вы, ребята, молодцы постарались от души. Подарили  зайке тапки, будет он теперь скакать и про вас не забывать.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2409825" cy="1807210"/>
            <wp:effectExtent l="0" t="0" r="0" b="0"/>
            <wp:docPr id="9" name="Изображение5" descr="группа5 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5" descr="группа5 01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07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Упражнения для пальчиковой гимнастики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Сжимание пальцев в кулак и разжимание (по 20 раз)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-ладонями вверх, ладонями вниз, обеих рук одновременно, правой и левой по очереди. Выполняется с силой, в жатом положении фиксируется 2-3 сек.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Вращение кистями рук (по 10раз)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-в правую, затем в левую сторону, вовнутрь (обеими кистями), наружу.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Выгибание кистей рук( по 10-15 раз)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-одновременно, правой, левой поочереди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Прогибание кистей рук (по 10-15 раз)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-одновременно, правой, левой по очереди, чередование прогибания и выгибания.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Соприкосновение подушечек пальцев («Пальцы здороваются»)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-пальцы правой руки- с большим пальцем правой руки, пальцы левой руки- с большим пальцем левой руки, то же одновременно двумя руками, пальцы правой руки – с соответствующими пальцами левой 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«Коготки»- сильное полусгибание и разгибание пальцев в кулак по очереди (по 10-15 раз)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Сгибание и разгибание пальцев в кулак по очереди (10-15 раз)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«Ножницы» - разведение пальцев в стороны (по 10 раз)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-правой, затем левой рукой, обеих рук одновременно, соединив ладони вместе.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«Солнечные лучи» -руки в «замке» подняты вверх, ладони крепко сжаты и сжимаются вновь.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«Цветок»- сомкнутые ладони подняты вверх - разведение кистей, не размыкая запястий.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«Фонарики»- вращение свободными кистями рук (по 10 раз)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Потряхивание расслабленными кистями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-руки вверх, руки в стороны.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Обследование мелкой моторики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ab/>
        <w:t>«Кольцо»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Соединить большой и указательный пальцы вместе; остальные пальцы поднять вверх. Пальцы в данном положении удерживать под счёт до 10.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ab/>
        <w:t>«Коза»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Вытянуть вперёд указательный палец и мизинец. При этом средний и безымянный пальцы прижаты большим пальцем к ладони. Упражнение выполняется 2-3 раза под счёт до 10.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ab/>
        <w:t>«Три богатыря»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Поднять вверх указательный, средний, безымянный пальцы, соединённые вместе. При этом большой палец удерживает мизинец на ладони.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ab/>
        <w:t>«Заяц»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Вытянуть вверх средний и указательный пальцы. При этом мизинец и безымянный пальцы прижать большим пальцем к ладони. Упражнение выполняется 3 раза под счёт до 10.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ab/>
        <w:t>«Солдатики» (упражнение для пяти пальцев)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Удерживать вытянутые напряжённы пальцы руки под счет до 10.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ab/>
        <w:t>«Вилка»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Вытянуть вверх три пальца (указательный, средний, безымянный), расставленные врозь. При этом большой палец удерживает мизинец на ладони. Упражнение выполняется 1 раз под счёт до 10.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Игровое тестирование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ab/>
        <w:t>Тест «Пирамидка»- нанизывание четырёх шариков одинакового размера и цвета на ось с подставкой. Одной рукой необходимо прижимать к столу подставку с осью, другой при этом нанизывать шарики.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ab/>
        <w:t>Тест «Пуговицы»- представлен двумя видами. Упрощённый, доступный вариант- «Большие пуговицы». В тестовом задании применяются 5 пуговиц относительно большого диаметра-20-30 мм  с двумя отверстиями в каждой Необходимо максимально быстро нанизать все пуговицы на обувной шнурок.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Вариант «Маленькие пуговицы» более сложен и предполагает нанизывание 5 относительно малых пуговиц одинакового размера, вида и цвета (диаметром 10-15 мм) на тонкую цветную проволочку длиной 25 см. В пуговицах также должно быть два отверстия.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ab/>
        <w:t>Тест «Воробышек»- испытуемый должен собрать в коробочку 20 маленьких счётных пластмассовых палочек, уложив их аккуратно, впритык друг к другу. Сделать это необходимо максимально быстро.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Перспективное планирование по формированию мелкой моторики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в младшей группе </w:t>
      </w:r>
    </w:p>
    <w:p>
      <w:pPr>
        <w:pStyle w:val="Normal"/>
        <w:rPr/>
      </w:pPr>
      <w:r>
        <w:rPr/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608"/>
        <w:gridCol w:w="3420"/>
        <w:gridCol w:w="1543"/>
      </w:tblGrid>
      <w:tr>
        <w:trPr/>
        <w:tc>
          <w:tcPr>
            <w:tcW w:w="9571" w:type="dxa"/>
            <w:gridSpan w:val="3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  <w:t>Сентябрь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</w:r>
          </w:p>
        </w:tc>
      </w:tr>
      <w:tr>
        <w:trPr>
          <w:trHeight w:val="4610" w:hRule="atLeast"/>
        </w:trPr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Игра с бумагой.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«Вытри ушки»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Продолжать учить определять и называть части лица. Развивать координацию движений мелкой моторики умение действовать в такт словам.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Оборудование: салфетка.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игры. Предложить детям вытереть салфеткой ушки, глазки, носик, щёчки (промакивающими движениями)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Чтение стихотворения….Водичк, водичка умой моё личико, Чтобы глазки ,чтобы глазки блестели ,чтобы щёчки краснели, чтоб смеялся роток, чтоб кусался зубок.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Пальчиковая игра.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«Были маленькими мы».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Были маленькими мы (пальцы сжать в кулак)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Стали вдруг большими (разжать)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Шалунишки, шалуны (показать фонарики.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 дружные какие (соединить руки в замочек.)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both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both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Водичка, личико, глазки, щёчки, роток, зубок.</w:t>
            </w:r>
          </w:p>
        </w:tc>
      </w:tr>
      <w:tr>
        <w:trPr/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Игра с пластилином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i/>
                <w:i/>
              </w:rPr>
            </w:pPr>
            <w:r>
              <w:rPr>
                <w:i/>
                <w:kern w:val="0"/>
                <w:lang w:val="ru-RU" w:bidi="ar-SA"/>
              </w:rPr>
              <w:t>«Капуста»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Продолжать знакомить детей со свойствами пластилина. Упражнять в умении раскатывать шарики и расплющивать их в лепёшки.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Оборудование: пластилин, капуста (муляж).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игры. Мотивация ( В гости пришёл зайчик, предложить слепить для него угощение).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Пальчиковая игра.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i/>
                <w:i/>
              </w:rPr>
            </w:pPr>
            <w:r>
              <w:rPr>
                <w:i/>
                <w:kern w:val="0"/>
                <w:lang w:val="ru-RU" w:bidi="ar-SA"/>
              </w:rPr>
              <w:t>«Капуста».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Что за скрип, что за хруст.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Это что ещё за куст?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Как же быть без хруста, если я капуста.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Мы капусту рубим, мы морковку трём;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Мы капусту солим, мы капусту жмём.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И капусту в суп кладём.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Капуста, овощ, расплющивать, шарик, лепешечки.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</w:tr>
      <w:tr>
        <w:trPr>
          <w:trHeight w:val="70" w:hRule="atLeast"/>
        </w:trPr>
        <w:tc>
          <w:tcPr>
            <w:tcW w:w="9571" w:type="dxa"/>
            <w:gridSpan w:val="3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</w:tr>
      <w:tr>
        <w:trPr>
          <w:trHeight w:val="613" w:hRule="atLeast"/>
        </w:trPr>
        <w:tc>
          <w:tcPr>
            <w:tcW w:w="9571" w:type="dxa"/>
            <w:gridSpan w:val="3"/>
            <w:tcBorders>
              <w:top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  <w:t>Октябрь</w:t>
            </w:r>
          </w:p>
        </w:tc>
      </w:tr>
      <w:tr>
        <w:trPr>
          <w:trHeight w:val="5498" w:hRule="atLeast"/>
        </w:trPr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Игра на нанизывание.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i/>
                <w:i/>
              </w:rPr>
            </w:pPr>
            <w:r>
              <w:rPr>
                <w:i/>
                <w:kern w:val="0"/>
                <w:lang w:val="ru-RU" w:bidi="ar-SA"/>
              </w:rPr>
              <w:t>«Соберём гербарий».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 Развивать мелкую моторику, координацию движений пальцев рук.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Оборудование: цветы из бумаги (ромашки) трубочки.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Предложить детям нанизывать цветы на трубочки, а трубочки поставить пучком в вазу.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Усложнение для 1-ой подгруппы: вырезать из бумаги по контуру цветы.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Пальчиковая  игра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i/>
                <w:i/>
              </w:rPr>
            </w:pPr>
            <w:r>
              <w:rPr>
                <w:i/>
                <w:kern w:val="0"/>
                <w:lang w:val="ru-RU" w:bidi="ar-SA"/>
              </w:rPr>
              <w:t>«Цветки».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Наши алые цветки, распускают лепестки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(медленно разгибать пальцы из кулаков)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Ветерок чуть дышит, лепестки колышет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(покачивание кистями рук вправо- влево)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Наши алые цветки закрывают лепестки (медленное сжимание пальцев в кулаки)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Головой качают, тихо засыпают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(покачивание кулачков вперёд-назад).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Цветы, алые цветы,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Ветерок, распускают лепестки.</w:t>
            </w:r>
          </w:p>
        </w:tc>
      </w:tr>
      <w:tr>
        <w:trPr/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b/>
                <w:kern w:val="0"/>
                <w:lang w:val="ru-RU" w:bidi="ar-SA"/>
              </w:rPr>
              <w:t>Игра с мозаикой</w:t>
            </w:r>
            <w:r>
              <w:rPr>
                <w:kern w:val="0"/>
                <w:lang w:val="ru-RU" w:bidi="ar-SA"/>
              </w:rPr>
              <w:t>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i/>
                <w:i/>
              </w:rPr>
            </w:pPr>
            <w:r>
              <w:rPr>
                <w:i/>
                <w:kern w:val="0"/>
                <w:lang w:val="ru-RU" w:bidi="ar-SA"/>
              </w:rPr>
              <w:t>«Подари котику нос и рот».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Развивать координацию движений пальцев ведущей руки; зрительно-моторную координацию.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Материал: мозаика, лист с изображением кота.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Выложить из мозаики мордочку кота без носа и рта.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Предложить внимательно посмотреть на мордочку и сказать чего на ней нет ( носа рта) - предложить выложить.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Усложнение для 1-подгр.- самостоятельно выкладывать круглую мордочку кота , на мордочке глаза , рот, нос. Стих. Котик лапкой умывается,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</w:t>
            </w:r>
            <w:r>
              <w:rPr>
                <w:kern w:val="0"/>
                <w:lang w:val="ru-RU" w:bidi="ar-SA"/>
              </w:rPr>
              <w:t>Видно в гости собирается;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</w:t>
            </w:r>
            <w:r>
              <w:rPr>
                <w:kern w:val="0"/>
                <w:lang w:val="ru-RU" w:bidi="ar-SA"/>
              </w:rPr>
              <w:t>Вымыл носик, вымыл ротик,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</w:t>
            </w:r>
            <w:r>
              <w:rPr>
                <w:kern w:val="0"/>
                <w:lang w:val="ru-RU" w:bidi="ar-SA"/>
              </w:rPr>
              <w:t>Вымыл ухо, вытер сухо.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b/>
                <w:kern w:val="0"/>
                <w:lang w:val="ru-RU" w:bidi="ar-SA"/>
              </w:rPr>
              <w:t>«Прятки</w:t>
            </w:r>
            <w:r>
              <w:rPr>
                <w:kern w:val="0"/>
                <w:lang w:val="ru-RU" w:bidi="ar-SA"/>
              </w:rPr>
              <w:t>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 прятки пальчики играли и головки убирали.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</w:t>
            </w:r>
            <w:r>
              <w:rPr>
                <w:kern w:val="0"/>
                <w:lang w:val="ru-RU" w:bidi="ar-SA"/>
              </w:rPr>
              <w:t>вот так, вот так и головки убирали.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(Ритмично сгибать и разгибать пальцы).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</w:t>
            </w:r>
            <w:r>
              <w:rPr>
                <w:kern w:val="0"/>
                <w:lang w:val="ru-RU" w:bidi="ar-SA"/>
              </w:rPr>
              <w:t>Усложнение для 1-ой подгруппы.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Поочерёдное сгибание каждого пальчика на обеих руках.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 xml:space="preserve"> </w:t>
            </w: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Котик умывается, собирается, носик, ротик, ухо.</w:t>
            </w:r>
          </w:p>
        </w:tc>
      </w:tr>
    </w:tbl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608"/>
        <w:gridCol w:w="3420"/>
        <w:gridCol w:w="1543"/>
      </w:tblGrid>
      <w:tr>
        <w:trPr/>
        <w:tc>
          <w:tcPr>
            <w:tcW w:w="9571" w:type="dxa"/>
            <w:gridSpan w:val="3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  <w:t>Ноябрь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</w:r>
          </w:p>
        </w:tc>
      </w:tr>
      <w:tr>
        <w:trPr/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«Белка»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Учить сгибать и разгибать пальцы кисти с последующим расслаблением.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Материал: кусочек меха.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Предложить детям провести несколько раз кусочком меха по наружной поверхности кисти, от кончиков пальцев до запястья в такт со словом воспитателя.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Я - белка в шубке меховой;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Пушистый хвост помощник мой.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Он помогает мне скакать;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Везде успею побывать.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Ведь надо мне насобирать,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Орехов на зиму запас.</w:t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«Сидит белка на тележке».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Сидит белка на тележке (ритмичное сгибание пальцев рук).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Продаёт она орешки: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Лисички-сестрички, воробью, Синички. Мишке - косолапому, заиньке  –усатому(поочерёдное сгибание пальцев начиная с большого).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b/>
                <w:kern w:val="0"/>
                <w:lang w:val="ru-RU" w:bidi="ar-SA"/>
              </w:rPr>
              <w:t>Словар</w:t>
            </w:r>
            <w:r>
              <w:rPr>
                <w:kern w:val="0"/>
                <w:lang w:val="ru-RU" w:bidi="ar-SA"/>
              </w:rPr>
              <w:t>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Белка, пушистый хвост, меховая шубка, скачет.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</w:tr>
      <w:tr>
        <w:trPr/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«</w:t>
            </w:r>
            <w:r>
              <w:rPr>
                <w:b/>
                <w:kern w:val="0"/>
                <w:lang w:val="ru-RU" w:bidi="ar-SA"/>
              </w:rPr>
              <w:t>Зайка тапки потерял».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Развивать мелкую моторику пальцев рук (пинцетного захватывания мелких предметов: гороха, фасоли).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Материал. Изображение зайца, стоящего босиком на проталинке, фасоль, горох, пуговицы.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Рассмотреть картину, уточнить, почему нельзя ходить босиком весной.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Предложить выложить для него туфли, тапки.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Стих. Зайка,  зайка попляши;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</w:t>
            </w:r>
            <w:r>
              <w:rPr>
                <w:kern w:val="0"/>
                <w:lang w:val="ru-RU" w:bidi="ar-SA"/>
              </w:rPr>
              <w:t>Нашу Машу посмеши!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</w:t>
            </w:r>
            <w:r>
              <w:rPr>
                <w:kern w:val="0"/>
                <w:lang w:val="ru-RU" w:bidi="ar-SA"/>
              </w:rPr>
              <w:t>Топай, топай лапками,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</w:t>
            </w:r>
            <w:r>
              <w:rPr>
                <w:kern w:val="0"/>
                <w:lang w:val="ru-RU" w:bidi="ar-SA"/>
              </w:rPr>
              <w:t>Серенькими тапками.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«</w:t>
            </w:r>
            <w:r>
              <w:rPr>
                <w:b/>
                <w:kern w:val="0"/>
                <w:lang w:val="ru-RU" w:bidi="ar-SA"/>
              </w:rPr>
              <w:t>На лужок»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На лужок пришли зайчата (сгибание пальцев в кулачок в ритме потешки)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Медвежата, барсучата, лягушата и енот (сгибать пальцы на обеих руках поочередно)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На зелёный лужок приходи и ты, дружок!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Зайка попляши посмеши, топай,  тапки.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.</w:t>
            </w:r>
          </w:p>
        </w:tc>
      </w:tr>
    </w:tbl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608"/>
        <w:gridCol w:w="3420"/>
        <w:gridCol w:w="1543"/>
      </w:tblGrid>
      <w:tr>
        <w:trPr/>
        <w:tc>
          <w:tcPr>
            <w:tcW w:w="9571" w:type="dxa"/>
            <w:gridSpan w:val="3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  <w:sz w:val="22"/>
                <w:szCs w:val="22"/>
              </w:rPr>
            </w:pPr>
            <w:r>
              <w:rPr>
                <w:b/>
                <w:i/>
                <w:kern w:val="0"/>
                <w:sz w:val="22"/>
                <w:szCs w:val="22"/>
                <w:lang w:val="ru-RU" w:bidi="ar-SA"/>
              </w:rPr>
              <w:t>Декабрь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  <w:sz w:val="22"/>
                <w:szCs w:val="22"/>
              </w:rPr>
            </w:pPr>
            <w:r>
              <w:rPr>
                <w:b/>
                <w:i/>
                <w:kern w:val="0"/>
                <w:sz w:val="22"/>
                <w:szCs w:val="22"/>
                <w:lang w:val="ru-RU" w:bidi="ar-SA"/>
              </w:rPr>
            </w:r>
          </w:p>
        </w:tc>
      </w:tr>
      <w:tr>
        <w:trPr>
          <w:trHeight w:val="5056" w:hRule="atLeast"/>
        </w:trPr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Самомассаж фаланг пальцев.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На каждый ударный слог-разминание фаланги одного пальца  (на одну строку получается один палец).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Порядок движений - от ногтевой фаланги к основанию пальца.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Шёл медведь к своей берлоге (указательный)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Да споткнулся на пороге (безымянный)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Видно очень мало сил  (средний)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Я за зиму накопил (указательный)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Так подумал и пошёл (большой)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Он на поиск диких пчёл (большой)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Все медведи сладкоежки (указательный)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Любят есть медок без спешки (средний)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А наевшись без тревоги (безымянный)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До весны сопят в берлоге (мизинец).</w:t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«Пальчик-мальчик».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Пальчик-мальчик, где ты был? (показать большие пальцы на обеих руках).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 этим братцем в лес ходил.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 этим братцем щи варил.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 этим братцем кашу ел.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 этим братцем песни пел. (поочередно соединять остальные пальцы с большими пальцами).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Медведь, берлога, сладкоежка дикие пчёлы  спит, споткнулся.</w:t>
            </w:r>
          </w:p>
        </w:tc>
      </w:tr>
      <w:tr>
        <w:trPr>
          <w:trHeight w:val="4685" w:hRule="atLeast"/>
        </w:trPr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Фигурка из палочек</w:t>
            </w:r>
            <w:r>
              <w:rPr>
                <w:kern w:val="0"/>
                <w:lang w:val="ru-RU" w:bidi="ar-SA"/>
              </w:rPr>
              <w:t>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«Рыбка».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Продолжать развивать зрительно-моторную координацию.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Упражнять в умении ориентироваться на листе бумаги (аквариум)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Рассмотреть на картинке рыбок, предложить выложить свою золотую рыбку из счётных палочек.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Самостоятельная работа.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Рассмотреть, полюбоваться, обыграть(1-группа-загодать желание).</w:t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«Рыбки»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Рыбки весело резвятся; в чистой тёпленькой воде.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То сожмутся,  разожмутся, то зароются в песке( руками показывать движения рыбок в соответствии с текстом).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b/>
                <w:kern w:val="0"/>
                <w:lang w:val="ru-RU" w:bidi="ar-SA"/>
              </w:rPr>
              <w:t>Словар</w:t>
            </w:r>
            <w:r>
              <w:rPr>
                <w:kern w:val="0"/>
                <w:lang w:val="ru-RU" w:bidi="ar-SA"/>
              </w:rPr>
              <w:t>ь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Рыбка плавник, хвост, глаза, золотая.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</w:tr>
      <w:tr>
        <w:trPr/>
        <w:tc>
          <w:tcPr>
            <w:tcW w:w="9571" w:type="dxa"/>
            <w:gridSpan w:val="3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  <w:t>Январь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</w:r>
          </w:p>
        </w:tc>
      </w:tr>
      <w:tr>
        <w:trPr>
          <w:trHeight w:val="6516" w:hRule="atLeast"/>
        </w:trPr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Новогодняя ёлка.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Формировать контроль за мышечными ощущениями.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Отрабатывать ритмичность в выполнении действий ( сильное -слабое надавливание указательным пальцем на шарик.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Материал: силуэт ёлки из картона и с пластилиновыми диагональными полосками. Бусинки для украшения ёлки.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Предложить украсить ёлку игрушками.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</w:t>
            </w:r>
            <w:r>
              <w:rPr>
                <w:kern w:val="0"/>
                <w:lang w:val="ru-RU" w:bidi="ar-SA"/>
              </w:rPr>
              <w:t>Стих. Висят на ёлке бусы, хлопушки и звезда.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</w:t>
            </w:r>
            <w:r>
              <w:rPr>
                <w:kern w:val="0"/>
                <w:lang w:val="ru-RU" w:bidi="ar-SA"/>
              </w:rPr>
              <w:t>Мы любим нашу ёлку да, да, да.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Украшаем ёлку бусами: сначала «работать» правой рукой, затем левой, двумя одновременно.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Усложнение. Рас смотрим ёлочные шары. Раскатать из пластилина маленькие разноцветные  шарики. Положить шарик на силуэт, придавить его пальцем  - шарик расплющится и получится ёлочный шарик. Полюбоваться.</w:t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«Семья»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Этот пальчик-дедушка;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Этот пальчик-бабушка;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Этот пальчик-папочка;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Этот пальчик-мамочка;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Ну а этот пальчик -я,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Вот и вся моя семья.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(Поочерёдное сгибание пальцев, начиная с большого).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Ёлка, игрушки, бусы, хлопушка, звезда, шарик.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</w:tr>
      <w:tr>
        <w:trPr>
          <w:trHeight w:val="4291" w:hRule="atLeast"/>
        </w:trPr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«Миска для киски»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Развивать мелкую моторику (пинцетный захват), зрительное внимание.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Упражнять в умении выкладывать по образцу.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Материал. Силуэт кошки, мозаика.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Рассмотреть посуду, назвать её. Рассмотреть картинку у, где кошка лакает молоко.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Стих. Положили к кашки в миску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</w:t>
            </w:r>
            <w:r>
              <w:rPr>
                <w:kern w:val="0"/>
                <w:lang w:val="ru-RU" w:bidi="ar-SA"/>
              </w:rPr>
              <w:t>И поставили под лавку.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</w:t>
            </w:r>
            <w:r>
              <w:rPr>
                <w:kern w:val="0"/>
                <w:lang w:val="ru-RU" w:bidi="ar-SA"/>
              </w:rPr>
              <w:t>Облизнула киска миску,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</w:t>
            </w:r>
            <w:r>
              <w:rPr>
                <w:kern w:val="0"/>
                <w:lang w:val="ru-RU" w:bidi="ar-SA"/>
              </w:rPr>
              <w:t>-Мне, пожалуйста, добавку.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Усложнение.1-по образцу.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          </w:t>
            </w:r>
            <w:r>
              <w:rPr>
                <w:kern w:val="0"/>
                <w:lang w:val="ru-RU" w:bidi="ar-SA"/>
              </w:rPr>
              <w:t>2-по контуру.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          </w:t>
            </w:r>
            <w:r>
              <w:rPr>
                <w:kern w:val="0"/>
                <w:lang w:val="ru-RU" w:bidi="ar-SA"/>
              </w:rPr>
              <w:t>3-по памяти.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          </w:t>
            </w:r>
            <w:r>
              <w:rPr>
                <w:kern w:val="0"/>
                <w:lang w:val="ru-RU" w:bidi="ar-SA"/>
              </w:rPr>
              <w:t>4-любую, какую захотят.</w:t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«Дом и ворота»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На полянке дом стоит (пальцы обеих рук соединены под углом друг к другу, широко расставлены).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Ну а к дому путь закрыт (большие пальцы обеих рук поднять вверх, внутреннюю сторону ладоней повернуть к себе, остальные пальцы в горизонтальном положении вместе; кончики средних пальцев соприкасаются).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Мы ворота открываем (поворачиваем ладони параллельно друг другу)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 этот домик приглашаем (то же, что и на первую строчку).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Тарелка, чашка, кружка, ложка, вилка.</w:t>
            </w:r>
          </w:p>
        </w:tc>
      </w:tr>
    </w:tbl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608"/>
        <w:gridCol w:w="3420"/>
        <w:gridCol w:w="1543"/>
      </w:tblGrid>
      <w:tr>
        <w:trPr/>
        <w:tc>
          <w:tcPr>
            <w:tcW w:w="9571" w:type="dxa"/>
            <w:gridSpan w:val="3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  <w:t>Февраль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sz w:val="32"/>
                <w:szCs w:val="32"/>
              </w:rPr>
            </w:pPr>
            <w:r>
              <w:rPr>
                <w:kern w:val="0"/>
                <w:sz w:val="32"/>
                <w:szCs w:val="32"/>
                <w:lang w:val="ru-RU" w:bidi="ar-SA"/>
              </w:rPr>
            </w:r>
          </w:p>
        </w:tc>
      </w:tr>
      <w:tr>
        <w:trPr/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«Как на горке - снег, снег»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Совершенствовать навыки пинцетного захвата (указательным и большим пальцами) правой и левой руки и развитие координации рук ребёнка.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Материал: сюжетная картина- берлога со спящим в ней медведем, пластилин.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Рассмотреть картинку.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Стих. Как на горке - снег, снег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 </w:t>
            </w:r>
            <w:r>
              <w:rPr>
                <w:kern w:val="0"/>
                <w:lang w:val="ru-RU" w:bidi="ar-SA"/>
              </w:rPr>
              <w:t>Как под горкой - снег, снег;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</w:t>
            </w:r>
            <w:r>
              <w:rPr>
                <w:kern w:val="0"/>
                <w:lang w:val="ru-RU" w:bidi="ar-SA"/>
              </w:rPr>
              <w:t>И на ёлке - снег, снег.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</w:t>
            </w:r>
            <w:r>
              <w:rPr>
                <w:kern w:val="0"/>
                <w:lang w:val="ru-RU" w:bidi="ar-SA"/>
              </w:rPr>
              <w:t>А под снегом спит медведь;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</w:t>
            </w:r>
            <w:r>
              <w:rPr>
                <w:kern w:val="0"/>
                <w:lang w:val="ru-RU" w:bidi="ar-SA"/>
              </w:rPr>
              <w:t>Тише, тише, не шуметь.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Предложить сделать около берлоги ещё больше снега, чтобы медведю было ещё теплее спать.</w:t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«</w:t>
            </w:r>
            <w:r>
              <w:rPr>
                <w:b/>
                <w:kern w:val="0"/>
                <w:lang w:val="ru-RU" w:bidi="ar-SA"/>
              </w:rPr>
              <w:t>Вышли пальчики гулять»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Раз, два, три, четыре, пять (поочерёдное сгибание пальчиков в кулачки, начиная с большого пальца).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Вышли пальчики гулять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Раз, два, три. Четыре, пять (поочерёдное сгибание пальчиков в кулачки, начиная с мизинца).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 домик спрятались опять.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Медведь, берлога, горка, снег, спит, на берлогу. Около берлоги, за берлогой.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</w:tr>
      <w:tr>
        <w:trPr/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«</w:t>
            </w:r>
            <w:r>
              <w:rPr>
                <w:b/>
                <w:kern w:val="0"/>
                <w:lang w:val="ru-RU" w:bidi="ar-SA"/>
              </w:rPr>
              <w:t>Оденем Машу на прогулку»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Продолжать укреплять мышцы указательного пальца. Развивать ритмичность и координацию движений.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Материал: трафарет-шапочка, рукавички, пластилин, картина с зимним пейзажем с куклой без шапки и рукавиц.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Рассмотреть картинку и рассказать, что на ней нарисовано.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Стих. На дворе большой мороз;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</w:t>
            </w:r>
            <w:r>
              <w:rPr>
                <w:kern w:val="0"/>
                <w:lang w:val="ru-RU" w:bidi="ar-SA"/>
              </w:rPr>
              <w:t>Отморозил Маше нос,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</w:t>
            </w:r>
            <w:r>
              <w:rPr>
                <w:kern w:val="0"/>
                <w:lang w:val="ru-RU" w:bidi="ar-SA"/>
              </w:rPr>
              <w:t>Шарфик с шапкой нужен ей,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</w:t>
            </w:r>
            <w:r>
              <w:rPr>
                <w:kern w:val="0"/>
                <w:lang w:val="ru-RU" w:bidi="ar-SA"/>
              </w:rPr>
              <w:t>Чтобы стало ей теплей.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Предложить подарить Маше шапку и варежки. Взять небольшой кусочек пластилина и размазать его внутри трафарета шапки «надеть её на Машу, посмотреть, что у куклы руки голые. Предложить сделать рукавички. Обыграть.</w:t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«Наши ручки»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Где же наши ручки, где же наши ручки, где же наши ручки (вытянуть ручки вперёд, поворачивая кисти внутрь и наружу).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Нету наших ручек  (спрятать ручки за спину).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Вот,  вот – наши ручки, вот, вот наши ручки.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Пляшут, пляшут наши ручки (показать ритмичные движения руками и кистями помахивать пальчиками).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b/>
                <w:kern w:val="0"/>
                <w:lang w:val="ru-RU" w:bidi="ar-SA"/>
              </w:rPr>
              <w:t>Словар</w:t>
            </w:r>
            <w:r>
              <w:rPr>
                <w:kern w:val="0"/>
                <w:lang w:val="ru-RU" w:bidi="ar-SA"/>
              </w:rPr>
              <w:t>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Мороз, шарфик, шапка, отморозил нос, надеть.</w:t>
            </w:r>
          </w:p>
        </w:tc>
      </w:tr>
    </w:tbl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608"/>
        <w:gridCol w:w="3420"/>
        <w:gridCol w:w="1543"/>
      </w:tblGrid>
      <w:tr>
        <w:trPr/>
        <w:tc>
          <w:tcPr>
            <w:tcW w:w="9571" w:type="dxa"/>
            <w:gridSpan w:val="3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  <w:t>Март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</w:r>
          </w:p>
        </w:tc>
      </w:tr>
      <w:tr>
        <w:trPr/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b/>
                <w:kern w:val="0"/>
                <w:lang w:val="ru-RU" w:bidi="ar-SA"/>
              </w:rPr>
              <w:t>Цветок для мамы» Тюльпан</w:t>
            </w:r>
            <w:r>
              <w:rPr>
                <w:kern w:val="0"/>
                <w:lang w:val="ru-RU" w:bidi="ar-SA"/>
              </w:rPr>
              <w:t>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Развивать мелкую моторику пальцев рук. Упражнять в умении ориентироваться на листе бумаги.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Беседа о маме. Предложить сделать для мамы подарок.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Усложнение для 1-ой подгруппы: слепить из пластилина колбаски и выложить из них цветочек.</w:t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Мамочка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Мамочка, мамочка любимая моя (поочерёдно загибаем пальчики правой руки, начиная с большого, затем тоже на левой руке).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Ведь ты знаешь мамочка, как я тебя люблю (правую руку сжать в кулак, ладошкой левой крепко его обхватить).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Подарок, цветок, тюльпан.</w:t>
            </w:r>
          </w:p>
        </w:tc>
      </w:tr>
      <w:tr>
        <w:trPr>
          <w:trHeight w:val="5535" w:hRule="atLeast"/>
        </w:trPr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«Наш дом»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Учить ориентироваться на плоскости. Развивать зрительное внимание. Упражнять в умении работать пальцами ведущей руки.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Материал. Счётные палочки картонный квадрат (окно), труба.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Стихотворение.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Посмотрите дом  какой, он с окошком и трубой.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Предложить выложить из счётных палочек дом, окно, трубу.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Усложнение для 1-ой подгруппы - разобрать дом и самостоятельно построить снова.</w:t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«Кошка и собаки»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Вышла кошечка вперёд (указательный и мизинец правой руки согнуты вверху, остальные пальцы прижаты к ладони, причём большой палец согнут вверху).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К нам идёт хвостиком играет (левой ладонью машет у основания правой кисти).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Ей навстречу у ворот (большой палец обеих рук, внутренняя сторона ладони к себе, остальные пальцы в горизонтальном положении вместе, кончики средних пальцев соприкасаются).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Две собаки выбегают (Указательные пальцы и мизинцы обеих рук подняты вверх, остальные прямые пальцы соединены вместе).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Дом, окно, труба, крыша.</w:t>
            </w:r>
          </w:p>
        </w:tc>
      </w:tr>
    </w:tbl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608"/>
        <w:gridCol w:w="3420"/>
        <w:gridCol w:w="1543"/>
      </w:tblGrid>
      <w:tr>
        <w:trPr>
          <w:trHeight w:val="953" w:hRule="atLeast"/>
        </w:trPr>
        <w:tc>
          <w:tcPr>
            <w:tcW w:w="9571" w:type="dxa"/>
            <w:gridSpan w:val="3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  <w:t>Апрель</w:t>
            </w:r>
          </w:p>
        </w:tc>
      </w:tr>
      <w:tr>
        <w:trPr>
          <w:trHeight w:val="5124" w:hRule="atLeast"/>
        </w:trPr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«Ёжик потерял колючки»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Совершенствовать мелкую моторику пальцев рук, развивать зрительное внимание.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Материал Счётные палочки.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Показать силуэт ёжика с точками на спине, ёжик потерял свои колючки.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Стих.Что ж ты, ёж, такой колючий?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   </w:t>
            </w:r>
            <w:r>
              <w:rPr>
                <w:kern w:val="0"/>
                <w:lang w:val="ru-RU" w:bidi="ar-SA"/>
              </w:rPr>
              <w:t>Это я на всякий случай: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   </w:t>
            </w:r>
            <w:r>
              <w:rPr>
                <w:kern w:val="0"/>
                <w:lang w:val="ru-RU" w:bidi="ar-SA"/>
              </w:rPr>
              <w:t>Знаешь, кто мои соседи –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   </w:t>
            </w:r>
            <w:r>
              <w:rPr>
                <w:kern w:val="0"/>
                <w:lang w:val="ru-RU" w:bidi="ar-SA"/>
              </w:rPr>
              <w:t>Лисы, волки и медведи.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Предложить найти его колючки, и вернуть их на место (с помощью счётных палочек).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.</w:t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«Насос»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 теперь насос включаем (и. п. стойка «ноги врозь»)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Воду из реки качаем  (руки сжаты в кулаки, изображаем» насос» движения рук вверх, вниз).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Влево - раз, вправо - два потекла ручьём вода ( наклон влево, правая рука скользит вверх вдоль туловища до подмышечной впадины).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Раз, два, тори. Четыре- 3 раза (наклон вправо, движение вверх левой рукой).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Хорошо мы потрудились (изображаем насос руки вверх, вниз).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Колючий, соседи, волки, зайцы, медведи, ёж.</w:t>
            </w:r>
          </w:p>
        </w:tc>
      </w:tr>
      <w:tr>
        <w:trPr>
          <w:trHeight w:val="4741" w:hRule="atLeast"/>
        </w:trPr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«Это что за теремок»?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Развивать мелкую моторику, координацию движений.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Материал 1- подгр. – стаканчики; 2- подгр.- пирамидки.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Чтение стихотворения: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     </w:t>
            </w:r>
            <w:r>
              <w:rPr>
                <w:kern w:val="0"/>
                <w:lang w:val="ru-RU" w:bidi="ar-SA"/>
              </w:rPr>
              <w:t>Это что за теремок?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       </w:t>
            </w:r>
            <w:r>
              <w:rPr>
                <w:kern w:val="0"/>
                <w:lang w:val="ru-RU" w:bidi="ar-SA"/>
              </w:rPr>
              <w:t>Из трубы идёт дымок.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Предложить собрать пирамидку, обратить внимание на то какие колечки (стаканчики), надо нанизывать. Обыграть,</w:t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«Поиграем в пальчики»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Большаку дрова рубить;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 тебе - воды носить,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 тебе - печь топить,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 тебе - тесто месить,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А малышке- песни петь  (загибать по очереди все пальцы на обеих руках)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Песни петь, да плясать, родных братьев потешать (шевелить пальцами обеих рук).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Теремок, дымок, рубит дрова, топить печь, месить тесто.</w:t>
            </w:r>
          </w:p>
        </w:tc>
      </w:tr>
    </w:tbl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608"/>
        <w:gridCol w:w="3420"/>
        <w:gridCol w:w="1543"/>
      </w:tblGrid>
      <w:tr>
        <w:trPr>
          <w:trHeight w:val="690" w:hRule="atLeast"/>
        </w:trPr>
        <w:tc>
          <w:tcPr>
            <w:tcW w:w="9571" w:type="dxa"/>
            <w:gridSpan w:val="3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  <w:t>Май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</w:rPr>
            </w:pPr>
            <w:r>
              <w:rPr>
                <w:b/>
                <w:i/>
                <w:kern w:val="0"/>
                <w:lang w:val="ru-RU" w:bidi="ar-SA"/>
              </w:rPr>
            </w:r>
          </w:p>
        </w:tc>
      </w:tr>
      <w:tr>
        <w:trPr/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«Колодец»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Продолжать развивать мелкую моторику. Упражнять в умении аккуратно складывать палочки друг на друга.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Материал: счётные палочки.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Сюрпризный момент.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Стих. Колодец глубокий, в колодце водица.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 </w:t>
            </w:r>
            <w:r>
              <w:rPr>
                <w:kern w:val="0"/>
                <w:lang w:val="ru-RU" w:bidi="ar-SA"/>
              </w:rPr>
              <w:t>В жару из колодца, приятно напиться.</w:t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«</w:t>
            </w:r>
            <w:r>
              <w:rPr>
                <w:b/>
                <w:kern w:val="0"/>
                <w:lang w:val="ru-RU" w:bidi="ar-SA"/>
              </w:rPr>
              <w:t>Черепаха»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Вот моя черепаха. Она живёт в панцире. Она очень любит свой домик. Когда она хочет есть, то высовывает голову. Когда хочет спать, то прячет её обратно ( руки сжаты в кулаки, большие пальцы внутри; затем показать большие пальцы и спрятать их  обратно).</w:t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Колодец, водица, напиться.</w:t>
            </w:r>
          </w:p>
        </w:tc>
      </w:tr>
      <w:tr>
        <w:trPr/>
        <w:tc>
          <w:tcPr>
            <w:tcW w:w="46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«Белая берёза»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Цель. Развивать мелкую моторику (пинцетный захват).  Развивать зрительное внимание. Упражнять в умении выкладывать по образцу.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Материал: мозаика, картинка с изображением берёзы, контур дерева.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Ход занятия. Рассмотреть картинки с изображением берёзы, ёлки; сравнить их стволы, ветки, листочки  (у ёлки иголки).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Стих. Привяжу я козлика к белой берёзке;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</w:t>
            </w:r>
            <w:r>
              <w:rPr>
                <w:kern w:val="0"/>
                <w:lang w:val="ru-RU" w:bidi="ar-SA"/>
              </w:rPr>
              <w:t>Стой, мой, козлик, не бодайся,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 xml:space="preserve">          </w:t>
            </w:r>
            <w:r>
              <w:rPr>
                <w:kern w:val="0"/>
                <w:lang w:val="ru-RU" w:bidi="ar-SA"/>
              </w:rPr>
              <w:t>Белая берёзка, стой, не качайся.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Предложить выложить  (на контур берёзы) зелёные листочки (мозаики). Полюбоваться.</w:t>
            </w:r>
          </w:p>
        </w:tc>
        <w:tc>
          <w:tcPr>
            <w:tcW w:w="342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«Пять пальцев»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На моей руке пять пальцев.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Пять хватальцев, пять держальцев.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Чтоб строгать и чтоб пилить.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Чтобы брать и чтоб дарить.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Их не трудно сосчитать: раз, два, три. Четыре, пять (ритмично сжимать и разжимать кулачки).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  <w:tc>
          <w:tcPr>
            <w:tcW w:w="15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</w:rPr>
            </w:pPr>
            <w:r>
              <w:rPr>
                <w:b/>
                <w:kern w:val="0"/>
                <w:lang w:val="ru-RU" w:bidi="ar-SA"/>
              </w:rPr>
              <w:t>Словарь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Козлик, берёзка, привяжу, качаться, бодаться.</w:t>
            </w:r>
          </w:p>
        </w:tc>
      </w:tr>
    </w:tbl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Wingdings">
    <w:charset w:val="02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94eb6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094eb6"/>
    <w:rPr>
      <w:rFonts w:ascii="Tahoma" w:hAnsi="Tahoma" w:eastAsia="Times New Roman" w:cs="Tahoma"/>
      <w:sz w:val="16"/>
      <w:szCs w:val="16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094eb6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094eb6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LibreOffice/7.1.0.3$Windows_X86_64 LibreOffice_project/f6099ecf3d29644b5008cc8f48f42f4a40986e4c</Application>
  <AppVersion>15.0000</AppVersion>
  <Pages>12</Pages>
  <Words>3184</Words>
  <Characters>19919</Characters>
  <CharactersWithSpaces>23284</CharactersWithSpaces>
  <Paragraphs>431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2023-04-11T14:38:00Z</dcterms:created>
  <dc:creator>Sveta</dc:creator>
  <dc:description/>
  <dc:language>ru-RU</dc:language>
  <cp:lastModifiedBy/>
  <dcterms:modified xsi:type="dcterms:W3CDTF">2023-04-14T07:10:05Z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