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F9267" w14:textId="4AB7E11B" w:rsidR="00F22419" w:rsidRPr="00F22419" w:rsidRDefault="00F22419" w:rsidP="00F2241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-2"/>
          <w:kern w:val="36"/>
          <w:sz w:val="28"/>
          <w:szCs w:val="28"/>
          <w:lang w:eastAsia="ru-RU"/>
        </w:rPr>
      </w:pPr>
      <w:r w:rsidRPr="00F22419">
        <w:rPr>
          <w:rFonts w:ascii="Times New Roman" w:eastAsia="Times New Roman" w:hAnsi="Times New Roman" w:cs="Times New Roman"/>
          <w:b/>
          <w:bCs/>
          <w:color w:val="222222"/>
          <w:spacing w:val="-2"/>
          <w:kern w:val="36"/>
          <w:sz w:val="28"/>
          <w:szCs w:val="28"/>
          <w:lang w:eastAsia="ru-RU"/>
        </w:rPr>
        <w:t xml:space="preserve">Методический паспорт проекта для второй младшей группы </w:t>
      </w:r>
      <w:r>
        <w:rPr>
          <w:rFonts w:ascii="Times New Roman" w:eastAsia="Times New Roman" w:hAnsi="Times New Roman" w:cs="Times New Roman"/>
          <w:b/>
          <w:bCs/>
          <w:color w:val="222222"/>
          <w:spacing w:val="-2"/>
          <w:kern w:val="36"/>
          <w:sz w:val="28"/>
          <w:szCs w:val="28"/>
          <w:lang w:eastAsia="ru-RU"/>
        </w:rPr>
        <w:br/>
      </w:r>
      <w:r w:rsidRPr="00F22419">
        <w:rPr>
          <w:rFonts w:ascii="Times New Roman" w:eastAsia="Times New Roman" w:hAnsi="Times New Roman" w:cs="Times New Roman"/>
          <w:b/>
          <w:bCs/>
          <w:color w:val="222222"/>
          <w:spacing w:val="-2"/>
          <w:kern w:val="36"/>
          <w:sz w:val="28"/>
          <w:szCs w:val="28"/>
          <w:lang w:eastAsia="ru-RU"/>
        </w:rPr>
        <w:t>«Умелые мастера» по ознакомлению с народным творчеством</w:t>
      </w:r>
    </w:p>
    <w:p w14:paraId="314E8D61" w14:textId="77777777" w:rsidR="00F22419" w:rsidRPr="00F22419" w:rsidRDefault="00F22419" w:rsidP="00F22419">
      <w:pPr>
        <w:spacing w:before="600" w:after="240" w:line="504" w:lineRule="atLeast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F2241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Цели и задачи проекта</w:t>
      </w:r>
    </w:p>
    <w:p w14:paraId="2D929855" w14:textId="77777777" w:rsidR="00F22419" w:rsidRPr="00F22419" w:rsidRDefault="00F22419" w:rsidP="00F22419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2241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Цель: </w:t>
      </w:r>
      <w:r w:rsidRPr="00F2241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создание положительного эмоционального настроя, условий для творческой и познавательной активности детей.</w:t>
      </w:r>
    </w:p>
    <w:p w14:paraId="6BEAC367" w14:textId="77777777" w:rsidR="00F22419" w:rsidRPr="00F22419" w:rsidRDefault="00F22419" w:rsidP="00F22419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2241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Задачи:</w:t>
      </w:r>
    </w:p>
    <w:p w14:paraId="28572E0C" w14:textId="77777777" w:rsidR="00F22419" w:rsidRPr="00F22419" w:rsidRDefault="00F22419" w:rsidP="00F22419">
      <w:pPr>
        <w:numPr>
          <w:ilvl w:val="0"/>
          <w:numId w:val="1"/>
        </w:numPr>
        <w:spacing w:after="0" w:line="240" w:lineRule="auto"/>
        <w:ind w:left="99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2241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Приобщать детей к народным промыслам: Дымка, Городец, </w:t>
      </w:r>
      <w:proofErr w:type="spellStart"/>
      <w:r w:rsidRPr="00F2241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Филимоновская</w:t>
      </w:r>
      <w:proofErr w:type="spellEnd"/>
      <w:r w:rsidRPr="00F2241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роспись.</w:t>
      </w:r>
    </w:p>
    <w:p w14:paraId="338E3DEE" w14:textId="77777777" w:rsidR="00F22419" w:rsidRPr="00F22419" w:rsidRDefault="00F22419" w:rsidP="00F22419">
      <w:pPr>
        <w:numPr>
          <w:ilvl w:val="0"/>
          <w:numId w:val="1"/>
        </w:numPr>
        <w:spacing w:after="0" w:line="240" w:lineRule="auto"/>
        <w:ind w:left="99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2241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Учить украшать по мотивам народных промыслов: Дымка, Городец, </w:t>
      </w:r>
      <w:proofErr w:type="spellStart"/>
      <w:r w:rsidRPr="00F2241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Филимоновская</w:t>
      </w:r>
      <w:proofErr w:type="spellEnd"/>
      <w:r w:rsidRPr="00F2241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роспись, силуэты предметов.</w:t>
      </w:r>
    </w:p>
    <w:p w14:paraId="72EA9672" w14:textId="77777777" w:rsidR="00F22419" w:rsidRPr="00F22419" w:rsidRDefault="00F22419" w:rsidP="00F22419">
      <w:pPr>
        <w:numPr>
          <w:ilvl w:val="0"/>
          <w:numId w:val="1"/>
        </w:numPr>
        <w:spacing w:after="0" w:line="240" w:lineRule="auto"/>
        <w:ind w:left="99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2241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Учить рассказывать о своих действиях, анализировать свои творческие результаты.</w:t>
      </w:r>
    </w:p>
    <w:p w14:paraId="2C9A7C17" w14:textId="77777777" w:rsidR="00F22419" w:rsidRPr="00F22419" w:rsidRDefault="00F22419" w:rsidP="00F22419">
      <w:pPr>
        <w:numPr>
          <w:ilvl w:val="0"/>
          <w:numId w:val="1"/>
        </w:numPr>
        <w:spacing w:after="0" w:line="240" w:lineRule="auto"/>
        <w:ind w:left="99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2241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Развивать познавательные процессы — речь, мышление, память, внимание.</w:t>
      </w:r>
    </w:p>
    <w:p w14:paraId="3D974EC1" w14:textId="77777777" w:rsidR="00F22419" w:rsidRPr="00F22419" w:rsidRDefault="00F22419" w:rsidP="00F22419">
      <w:pPr>
        <w:numPr>
          <w:ilvl w:val="0"/>
          <w:numId w:val="1"/>
        </w:numPr>
        <w:spacing w:after="0" w:line="240" w:lineRule="auto"/>
        <w:ind w:left="99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2241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Формировать готовность детей к совместной деятельности.</w:t>
      </w:r>
    </w:p>
    <w:p w14:paraId="70B51821" w14:textId="77777777" w:rsidR="00F22419" w:rsidRPr="00F22419" w:rsidRDefault="00F22419" w:rsidP="00F22419">
      <w:pPr>
        <w:numPr>
          <w:ilvl w:val="0"/>
          <w:numId w:val="1"/>
        </w:numPr>
        <w:spacing w:after="0" w:line="240" w:lineRule="auto"/>
        <w:ind w:left="99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2241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Воспитывать любовь к народно-прикладному искусству.</w:t>
      </w:r>
    </w:p>
    <w:p w14:paraId="6E6B97E8" w14:textId="77777777" w:rsidR="00F22419" w:rsidRPr="00F22419" w:rsidRDefault="00F22419" w:rsidP="00F22419">
      <w:pPr>
        <w:numPr>
          <w:ilvl w:val="0"/>
          <w:numId w:val="1"/>
        </w:numPr>
        <w:spacing w:after="0" w:line="240" w:lineRule="auto"/>
        <w:ind w:left="99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2241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Воспитывать доброжелательное отношение друг к другу.</w:t>
      </w:r>
    </w:p>
    <w:p w14:paraId="30AF8B1B" w14:textId="77777777" w:rsidR="00F22419" w:rsidRPr="00F22419" w:rsidRDefault="00F22419" w:rsidP="00F22419">
      <w:pPr>
        <w:spacing w:before="600" w:after="240" w:line="504" w:lineRule="atLeast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F2241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Утренний круг</w:t>
      </w:r>
    </w:p>
    <w:p w14:paraId="59784CF8" w14:textId="77777777" w:rsidR="00F22419" w:rsidRPr="00F22419" w:rsidRDefault="00F22419" w:rsidP="00F22419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2241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Воспитатель приглашает детей звоном бубна в круг. Коммуникативная игра «Дружно за руки возьмемся и друг другу улыбнемся». Воспитатель обращается к детям:</w:t>
      </w:r>
    </w:p>
    <w:p w14:paraId="772DAED7" w14:textId="77777777" w:rsidR="00F22419" w:rsidRPr="00F22419" w:rsidRDefault="00F22419" w:rsidP="00F22419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2241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«Дети, когда я смотрю на все эти игрушки и предметы народных промыслов, я всегда удивляюсь, какими мастерами нужно быть, чтобы сделать такую красоту. А ведь эти мастера жили в то время, когда:</w:t>
      </w:r>
    </w:p>
    <w:p w14:paraId="2E996BC3" w14:textId="77777777" w:rsidR="00F22419" w:rsidRPr="00F22419" w:rsidRDefault="00F22419" w:rsidP="00F22419">
      <w:pPr>
        <w:numPr>
          <w:ilvl w:val="0"/>
          <w:numId w:val="2"/>
        </w:numPr>
        <w:spacing w:after="0" w:line="240" w:lineRule="auto"/>
        <w:ind w:left="99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2241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 было света, и люди зажигали свечки;</w:t>
      </w:r>
    </w:p>
    <w:p w14:paraId="4EC7E2D8" w14:textId="77777777" w:rsidR="00F22419" w:rsidRPr="00F22419" w:rsidRDefault="00F22419" w:rsidP="00F22419">
      <w:pPr>
        <w:numPr>
          <w:ilvl w:val="0"/>
          <w:numId w:val="2"/>
        </w:numPr>
        <w:spacing w:after="0" w:line="240" w:lineRule="auto"/>
        <w:ind w:left="99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2241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 было воды, и ходили за водой на речку;</w:t>
      </w:r>
    </w:p>
    <w:p w14:paraId="65564B7D" w14:textId="77777777" w:rsidR="00F22419" w:rsidRPr="00F22419" w:rsidRDefault="00F22419" w:rsidP="00F22419">
      <w:pPr>
        <w:numPr>
          <w:ilvl w:val="0"/>
          <w:numId w:val="2"/>
        </w:numPr>
        <w:spacing w:after="0" w:line="240" w:lineRule="auto"/>
        <w:ind w:left="99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2241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 было плиты, и мама готовила в печке;</w:t>
      </w:r>
    </w:p>
    <w:p w14:paraId="3A9ADE24" w14:textId="77777777" w:rsidR="00F22419" w:rsidRPr="00F22419" w:rsidRDefault="00F22419" w:rsidP="00F22419">
      <w:pPr>
        <w:numPr>
          <w:ilvl w:val="0"/>
          <w:numId w:val="2"/>
        </w:numPr>
        <w:spacing w:after="0" w:line="240" w:lineRule="auto"/>
        <w:ind w:left="99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2241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 было игрушек, и их делал папа из глины и из дерева;</w:t>
      </w:r>
    </w:p>
    <w:p w14:paraId="6248DBD9" w14:textId="77777777" w:rsidR="00F22419" w:rsidRPr="00F22419" w:rsidRDefault="00F22419" w:rsidP="00F22419">
      <w:pPr>
        <w:numPr>
          <w:ilvl w:val="0"/>
          <w:numId w:val="2"/>
        </w:numPr>
        <w:spacing w:after="0" w:line="240" w:lineRule="auto"/>
        <w:ind w:left="99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2241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 были игрушки какие? Глиняные и деревянные;</w:t>
      </w:r>
    </w:p>
    <w:p w14:paraId="20270CB2" w14:textId="77777777" w:rsidR="00F22419" w:rsidRPr="00F22419" w:rsidRDefault="00F22419" w:rsidP="00F22419">
      <w:pPr>
        <w:numPr>
          <w:ilvl w:val="0"/>
          <w:numId w:val="2"/>
        </w:numPr>
        <w:spacing w:after="0" w:line="240" w:lineRule="auto"/>
        <w:ind w:left="99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2241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 мама их расписывала красками и разными узорами.</w:t>
      </w:r>
    </w:p>
    <w:p w14:paraId="151EBB9E" w14:textId="77777777" w:rsidR="00F22419" w:rsidRPr="00F22419" w:rsidRDefault="00F22419" w:rsidP="00F22419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2241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Если мама украшала игрушку полосками, то получалась </w:t>
      </w:r>
      <w:proofErr w:type="spellStart"/>
      <w:r w:rsidRPr="00F2241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Филимоновская</w:t>
      </w:r>
      <w:proofErr w:type="spellEnd"/>
      <w:r w:rsidRPr="00F2241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игрушка. Если колечками и точками, то получалась Дымковская игрушка. Если бутонами и цветами, то получались игрушки Городецкие. Вот такие были игрушки у детей. А еще в старину не было магазинов, и родители ездили за продуктами, за одеждой и за гостинцами на ярмарку в город. А на ярмарку съезжались разные мастера, кто с одеждой, кто с игрушками, кто с медом, кто с посудой. Каждый привозил что-то свое, особенное. Дети, </w:t>
      </w:r>
      <w:r w:rsidRPr="00F2241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а попробуем и мы сегодня стать мастерами и сделать что-то свое, необычное».</w:t>
      </w:r>
    </w:p>
    <w:p w14:paraId="571063A7" w14:textId="77777777" w:rsidR="00F22419" w:rsidRPr="00F22419" w:rsidRDefault="00F22419" w:rsidP="00F22419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2241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Педагог объявляет, какие мастерские и центры сегодня открыты:</w:t>
      </w:r>
    </w:p>
    <w:p w14:paraId="2ACBF3E8" w14:textId="77777777" w:rsidR="00F22419" w:rsidRPr="00F22419" w:rsidRDefault="00F22419" w:rsidP="00F22419">
      <w:pPr>
        <w:numPr>
          <w:ilvl w:val="0"/>
          <w:numId w:val="3"/>
        </w:numPr>
        <w:spacing w:after="0" w:line="240" w:lineRule="auto"/>
        <w:ind w:left="99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2241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открыта мастерская Дымковской игрушки: здесь мастера будут украшать Дымковских барышень узором, который они придумают, из пластилина;</w:t>
      </w:r>
    </w:p>
    <w:p w14:paraId="6D58D6E2" w14:textId="77777777" w:rsidR="00F22419" w:rsidRPr="00F22419" w:rsidRDefault="00F22419" w:rsidP="00F22419">
      <w:pPr>
        <w:numPr>
          <w:ilvl w:val="0"/>
          <w:numId w:val="3"/>
        </w:numPr>
        <w:spacing w:after="0" w:line="240" w:lineRule="auto"/>
        <w:ind w:left="99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2241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открыта мастерская Городецкой росписи: здесь мастера будут украшать Городецкую доску и подставку с помощью аппликации цветами и бутонами;</w:t>
      </w:r>
    </w:p>
    <w:p w14:paraId="04388082" w14:textId="77777777" w:rsidR="00F22419" w:rsidRPr="00F22419" w:rsidRDefault="00F22419" w:rsidP="00F22419">
      <w:pPr>
        <w:numPr>
          <w:ilvl w:val="0"/>
          <w:numId w:val="3"/>
        </w:numPr>
        <w:spacing w:after="0" w:line="240" w:lineRule="auto"/>
        <w:ind w:left="99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2241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открыта мастерская </w:t>
      </w:r>
      <w:proofErr w:type="spellStart"/>
      <w:r w:rsidRPr="00F2241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Филимоновской</w:t>
      </w:r>
      <w:proofErr w:type="spellEnd"/>
      <w:r w:rsidRPr="00F2241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росписи: здесь мастера будут украшать разные предметы, но сначала надо будет изобрести краску для своей работы;</w:t>
      </w:r>
    </w:p>
    <w:p w14:paraId="06A6BDFE" w14:textId="77777777" w:rsidR="00F22419" w:rsidRPr="00F22419" w:rsidRDefault="00F22419" w:rsidP="00F22419">
      <w:pPr>
        <w:numPr>
          <w:ilvl w:val="0"/>
          <w:numId w:val="3"/>
        </w:numPr>
        <w:spacing w:after="0" w:line="240" w:lineRule="auto"/>
        <w:ind w:left="99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2241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открыт Центр математики: здесь мастера будут считать Дымковские игрушки, собирать барышень и рассаживать барышень на карусель.</w:t>
      </w:r>
    </w:p>
    <w:p w14:paraId="45D366AE" w14:textId="77777777" w:rsidR="00F22419" w:rsidRPr="00F22419" w:rsidRDefault="00F22419" w:rsidP="00F22419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2241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Дети берут карточки с обозначением центров и занимают места в центрах в соответствии с карточкой.</w:t>
      </w:r>
    </w:p>
    <w:p w14:paraId="5A16FDE5" w14:textId="77777777" w:rsidR="00F22419" w:rsidRPr="00F22419" w:rsidRDefault="00F22419" w:rsidP="00F22419">
      <w:pPr>
        <w:spacing w:before="600" w:after="240" w:line="504" w:lineRule="atLeast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F2241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Работа в центрах активности</w:t>
      </w:r>
    </w:p>
    <w:p w14:paraId="3F172E7B" w14:textId="77777777" w:rsidR="00F22419" w:rsidRPr="00F22419" w:rsidRDefault="00F22419" w:rsidP="00F22419">
      <w:pPr>
        <w:spacing w:before="600" w:after="240" w:line="504" w:lineRule="atLeast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F2241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Центр творчества</w:t>
      </w:r>
    </w:p>
    <w:p w14:paraId="775EFAEC" w14:textId="77777777" w:rsidR="00F22419" w:rsidRPr="00F22419" w:rsidRDefault="00F22419" w:rsidP="00F22419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2241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Тема: </w:t>
      </w:r>
      <w:r w:rsidRPr="00F2241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«Дымковские барышни».</w:t>
      </w:r>
    </w:p>
    <w:p w14:paraId="11CD3290" w14:textId="77777777" w:rsidR="00F22419" w:rsidRPr="00F22419" w:rsidRDefault="00F22419" w:rsidP="00F22419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2241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Материалы: </w:t>
      </w:r>
      <w:r w:rsidRPr="00F2241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силуэты Дымковских барышень, пластилин.</w:t>
      </w:r>
    </w:p>
    <w:p w14:paraId="0819777D" w14:textId="77777777" w:rsidR="00F22419" w:rsidRPr="00F22419" w:rsidRDefault="00F22419" w:rsidP="00F22419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2241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Задачи:</w:t>
      </w:r>
    </w:p>
    <w:p w14:paraId="54099A3A" w14:textId="77777777" w:rsidR="00F22419" w:rsidRPr="00F22419" w:rsidRDefault="00F22419" w:rsidP="00F22419">
      <w:pPr>
        <w:numPr>
          <w:ilvl w:val="0"/>
          <w:numId w:val="4"/>
        </w:numPr>
        <w:spacing w:after="0" w:line="240" w:lineRule="auto"/>
        <w:ind w:left="99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2241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Приобщать детей к изготовлению поделок из пластилина.</w:t>
      </w:r>
    </w:p>
    <w:p w14:paraId="0F6E762B" w14:textId="77777777" w:rsidR="00F22419" w:rsidRPr="00F22419" w:rsidRDefault="00F22419" w:rsidP="00F22419">
      <w:pPr>
        <w:numPr>
          <w:ilvl w:val="0"/>
          <w:numId w:val="4"/>
        </w:numPr>
        <w:spacing w:after="0" w:line="240" w:lineRule="auto"/>
        <w:ind w:left="99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2241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Закреплять приемы лепки: </w:t>
      </w:r>
      <w:proofErr w:type="spellStart"/>
      <w:r w:rsidRPr="00F2241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отщипывание</w:t>
      </w:r>
      <w:proofErr w:type="spellEnd"/>
      <w:r w:rsidRPr="00F2241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круговые движения ладонями, сплющивание.</w:t>
      </w:r>
    </w:p>
    <w:p w14:paraId="1BB813F5" w14:textId="77777777" w:rsidR="00F22419" w:rsidRPr="00F22419" w:rsidRDefault="00F22419" w:rsidP="00F22419">
      <w:pPr>
        <w:numPr>
          <w:ilvl w:val="0"/>
          <w:numId w:val="4"/>
        </w:numPr>
        <w:spacing w:after="0" w:line="240" w:lineRule="auto"/>
        <w:ind w:left="99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2241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Развивать творческое мышление, мелкую моторику.</w:t>
      </w:r>
    </w:p>
    <w:p w14:paraId="7FE26AA7" w14:textId="77777777" w:rsidR="00F22419" w:rsidRPr="00F22419" w:rsidRDefault="00F22419" w:rsidP="00F22419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2241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Ход: </w:t>
      </w:r>
      <w:r w:rsidRPr="00F2241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дети выбирают пластилин двух цветов и лепят круги и шарики, украшают юбки Дымковских барышень. Если шарик не виден на круге, значит, нужно поменять пластилин на другой цвет.</w:t>
      </w:r>
    </w:p>
    <w:p w14:paraId="2C2281E7" w14:textId="77777777" w:rsidR="00F22419" w:rsidRPr="00F22419" w:rsidRDefault="00F22419" w:rsidP="00F22419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2241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Тема: </w:t>
      </w:r>
      <w:r w:rsidRPr="00F2241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«Городецкие умельцы».</w:t>
      </w:r>
    </w:p>
    <w:p w14:paraId="42DE50DC" w14:textId="77777777" w:rsidR="00F22419" w:rsidRPr="00F22419" w:rsidRDefault="00F22419" w:rsidP="00F22419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2241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Материалы: </w:t>
      </w:r>
      <w:r w:rsidRPr="00F2241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силуэты Городецкой доски, подставки, цветов и бутонов, листьев разных цветов, клей.</w:t>
      </w:r>
    </w:p>
    <w:p w14:paraId="65D0EEDF" w14:textId="77777777" w:rsidR="00F22419" w:rsidRPr="00F22419" w:rsidRDefault="00F22419" w:rsidP="00F22419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2241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Задачи:</w:t>
      </w:r>
    </w:p>
    <w:p w14:paraId="1B68D0E2" w14:textId="77777777" w:rsidR="00F22419" w:rsidRPr="00F22419" w:rsidRDefault="00F22419" w:rsidP="00F22419">
      <w:pPr>
        <w:numPr>
          <w:ilvl w:val="0"/>
          <w:numId w:val="5"/>
        </w:numPr>
        <w:spacing w:after="0" w:line="240" w:lineRule="auto"/>
        <w:ind w:left="99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2241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Приобщать детей к изготовлению аппликаций по мотивам Городецкой росписи.</w:t>
      </w:r>
    </w:p>
    <w:p w14:paraId="1F2228D9" w14:textId="77777777" w:rsidR="00F22419" w:rsidRPr="00F22419" w:rsidRDefault="00F22419" w:rsidP="00F22419">
      <w:pPr>
        <w:numPr>
          <w:ilvl w:val="0"/>
          <w:numId w:val="5"/>
        </w:numPr>
        <w:spacing w:after="0" w:line="240" w:lineRule="auto"/>
        <w:ind w:left="99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2241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Закреплять приемы аккуратного наклеивания, симметрии, название элементов росписи: цветок, листок, бутон, оживка.</w:t>
      </w:r>
    </w:p>
    <w:p w14:paraId="7C85CFE4" w14:textId="77777777" w:rsidR="00F22419" w:rsidRPr="00F22419" w:rsidRDefault="00F22419" w:rsidP="00F22419">
      <w:pPr>
        <w:numPr>
          <w:ilvl w:val="0"/>
          <w:numId w:val="5"/>
        </w:numPr>
        <w:spacing w:after="0" w:line="240" w:lineRule="auto"/>
        <w:ind w:left="99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2241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Развивать творческое мышление, мелкую моторику.</w:t>
      </w:r>
    </w:p>
    <w:p w14:paraId="34854D79" w14:textId="77777777" w:rsidR="00F22419" w:rsidRPr="00F22419" w:rsidRDefault="00F22419" w:rsidP="00F22419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2241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Ход:</w:t>
      </w:r>
      <w:r w:rsidRPr="00F2241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дети украшают Городецкую доску, подставку цветами, бутонами, листьями.</w:t>
      </w:r>
    </w:p>
    <w:p w14:paraId="78F9E74E" w14:textId="77777777" w:rsidR="00F22419" w:rsidRPr="00F22419" w:rsidRDefault="00F22419" w:rsidP="00F22419">
      <w:pPr>
        <w:spacing w:before="600" w:after="240" w:line="504" w:lineRule="atLeast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F2241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Центр экспериментирования</w:t>
      </w:r>
    </w:p>
    <w:p w14:paraId="262B9F10" w14:textId="77777777" w:rsidR="00F22419" w:rsidRPr="00F22419" w:rsidRDefault="00F22419" w:rsidP="00F22419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2241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Тема: </w:t>
      </w:r>
      <w:r w:rsidRPr="00F2241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«</w:t>
      </w:r>
      <w:proofErr w:type="spellStart"/>
      <w:r w:rsidRPr="00F2241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Филимоновские</w:t>
      </w:r>
      <w:proofErr w:type="spellEnd"/>
      <w:r w:rsidRPr="00F2241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игрушки».</w:t>
      </w:r>
    </w:p>
    <w:p w14:paraId="7281E8E0" w14:textId="77777777" w:rsidR="00F22419" w:rsidRPr="00F22419" w:rsidRDefault="00F22419" w:rsidP="00F22419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2241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Материалы: </w:t>
      </w:r>
      <w:r w:rsidRPr="00F2241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силуэты петушка, котика, домика, заборчика, цветка, гуашь синяя, желтая и красная, кисти, палитра.</w:t>
      </w:r>
    </w:p>
    <w:p w14:paraId="7CCFBED3" w14:textId="77777777" w:rsidR="00F22419" w:rsidRPr="00F22419" w:rsidRDefault="00F22419" w:rsidP="00F22419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2241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Задачи:</w:t>
      </w:r>
    </w:p>
    <w:p w14:paraId="48D8A2C2" w14:textId="77777777" w:rsidR="00F22419" w:rsidRPr="00F22419" w:rsidRDefault="00F22419" w:rsidP="00F22419">
      <w:pPr>
        <w:numPr>
          <w:ilvl w:val="0"/>
          <w:numId w:val="6"/>
        </w:numPr>
        <w:spacing w:after="0" w:line="240" w:lineRule="auto"/>
        <w:ind w:left="99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2241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Приобщать детей к народному промыслу и украшать силуэты по мотивам </w:t>
      </w:r>
      <w:proofErr w:type="spellStart"/>
      <w:r w:rsidRPr="00F2241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Филимоновской</w:t>
      </w:r>
      <w:proofErr w:type="spellEnd"/>
      <w:r w:rsidRPr="00F2241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росписи, чередуя линии красного и зеленого цвета.</w:t>
      </w:r>
    </w:p>
    <w:p w14:paraId="39E8BAED" w14:textId="77777777" w:rsidR="00F22419" w:rsidRPr="00F22419" w:rsidRDefault="00F22419" w:rsidP="00F22419">
      <w:pPr>
        <w:numPr>
          <w:ilvl w:val="0"/>
          <w:numId w:val="6"/>
        </w:numPr>
        <w:spacing w:after="0" w:line="240" w:lineRule="auto"/>
        <w:ind w:left="99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2241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Закреплять умение смешивать краски на палитре и получать новый цвет.</w:t>
      </w:r>
    </w:p>
    <w:p w14:paraId="3057F6C2" w14:textId="77777777" w:rsidR="00F22419" w:rsidRPr="00F22419" w:rsidRDefault="00F22419" w:rsidP="00F22419">
      <w:pPr>
        <w:numPr>
          <w:ilvl w:val="0"/>
          <w:numId w:val="6"/>
        </w:numPr>
        <w:spacing w:after="0" w:line="240" w:lineRule="auto"/>
        <w:ind w:left="99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2241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Активизировать в речи детей слово «палитра».</w:t>
      </w:r>
    </w:p>
    <w:p w14:paraId="39A23017" w14:textId="77777777" w:rsidR="00F22419" w:rsidRPr="00F22419" w:rsidRDefault="00F22419" w:rsidP="00F22419">
      <w:pPr>
        <w:numPr>
          <w:ilvl w:val="0"/>
          <w:numId w:val="6"/>
        </w:numPr>
        <w:spacing w:after="0" w:line="240" w:lineRule="auto"/>
        <w:ind w:left="99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2241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Закреплять умение рисовать прямые линии в разных направлениях.</w:t>
      </w:r>
    </w:p>
    <w:p w14:paraId="1E1BC45D" w14:textId="77777777" w:rsidR="00F22419" w:rsidRPr="00F22419" w:rsidRDefault="00F22419" w:rsidP="00F22419">
      <w:pPr>
        <w:numPr>
          <w:ilvl w:val="0"/>
          <w:numId w:val="6"/>
        </w:numPr>
        <w:spacing w:after="0" w:line="240" w:lineRule="auto"/>
        <w:ind w:left="99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2241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Развивать творческое мышление, мелкую моторику.</w:t>
      </w:r>
    </w:p>
    <w:p w14:paraId="2A48EDBE" w14:textId="77777777" w:rsidR="00F22419" w:rsidRPr="00F22419" w:rsidRDefault="00F22419" w:rsidP="00F22419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2241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Ход: </w:t>
      </w:r>
      <w:r w:rsidRPr="00F2241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дети украшают разные силуэты по мотивам </w:t>
      </w:r>
      <w:proofErr w:type="spellStart"/>
      <w:r w:rsidRPr="00F2241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Филимоновской</w:t>
      </w:r>
      <w:proofErr w:type="spellEnd"/>
      <w:r w:rsidRPr="00F2241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росписи.</w:t>
      </w:r>
    </w:p>
    <w:p w14:paraId="4AD55037" w14:textId="77777777" w:rsidR="00F22419" w:rsidRPr="00F22419" w:rsidRDefault="00F22419" w:rsidP="00F22419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2241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Центр математики</w:t>
      </w:r>
    </w:p>
    <w:p w14:paraId="74731EAD" w14:textId="77777777" w:rsidR="00F22419" w:rsidRPr="00F22419" w:rsidRDefault="00F22419" w:rsidP="00F22419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2241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Тема: </w:t>
      </w:r>
      <w:r w:rsidRPr="00F2241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«Дымковские игрушки. Карусель».</w:t>
      </w:r>
    </w:p>
    <w:p w14:paraId="7F6CC4BC" w14:textId="77777777" w:rsidR="00F22419" w:rsidRPr="00F22419" w:rsidRDefault="00F22419" w:rsidP="00F22419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2241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Материалы: </w:t>
      </w:r>
      <w:r w:rsidRPr="00F2241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цифры, карточки с Дымковскими игрушками, Дымковские барышни, карусель из ленточек, прищепки.</w:t>
      </w:r>
    </w:p>
    <w:p w14:paraId="0AC46419" w14:textId="77777777" w:rsidR="00F22419" w:rsidRPr="00F22419" w:rsidRDefault="00F22419" w:rsidP="00F22419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2241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Задачи:</w:t>
      </w:r>
    </w:p>
    <w:p w14:paraId="2B40DA0A" w14:textId="77777777" w:rsidR="00F22419" w:rsidRPr="00F22419" w:rsidRDefault="00F22419" w:rsidP="00F22419">
      <w:pPr>
        <w:numPr>
          <w:ilvl w:val="0"/>
          <w:numId w:val="7"/>
        </w:numPr>
        <w:spacing w:after="0" w:line="240" w:lineRule="auto"/>
        <w:ind w:left="99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2241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Приобщать детей к народному промыслу.</w:t>
      </w:r>
    </w:p>
    <w:p w14:paraId="71F98BFE" w14:textId="77777777" w:rsidR="00F22419" w:rsidRPr="00F22419" w:rsidRDefault="00F22419" w:rsidP="00F22419">
      <w:pPr>
        <w:numPr>
          <w:ilvl w:val="0"/>
          <w:numId w:val="7"/>
        </w:numPr>
        <w:spacing w:after="0" w:line="240" w:lineRule="auto"/>
        <w:ind w:left="99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2241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Закреплять с детьми счет в пределах 10, умение соотносить количество предметов с заданным числом, умение называть цифры от 1 до 10. Закреплять умение составлять целое из частей.</w:t>
      </w:r>
    </w:p>
    <w:p w14:paraId="0D7C91BA" w14:textId="77777777" w:rsidR="00F22419" w:rsidRPr="00F22419" w:rsidRDefault="00F22419" w:rsidP="00F22419">
      <w:pPr>
        <w:numPr>
          <w:ilvl w:val="0"/>
          <w:numId w:val="7"/>
        </w:numPr>
        <w:spacing w:after="0" w:line="240" w:lineRule="auto"/>
        <w:ind w:left="99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2241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Развивать логическое мышление.</w:t>
      </w:r>
    </w:p>
    <w:p w14:paraId="7EEF492F" w14:textId="77777777" w:rsidR="00F22419" w:rsidRPr="00F22419" w:rsidRDefault="00F22419" w:rsidP="00F22419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2241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Ход:</w:t>
      </w:r>
      <w:r w:rsidRPr="00F2241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дети размещают на карусель заданное количество игрушек. И считают игрушки на карточках, обозначая результат счета цифрой.</w:t>
      </w:r>
    </w:p>
    <w:p w14:paraId="3CD78E41" w14:textId="77777777" w:rsidR="00F22419" w:rsidRPr="00F22419" w:rsidRDefault="00F22419" w:rsidP="00F22419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2241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Рефлексия. </w:t>
      </w:r>
      <w:r w:rsidRPr="00F2241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Воспитатель звонит в бубен. Дети приносят готовые работы на стол-выставку в центре группы. Желающие рассказывают о том, что делали в этих центрах активности, с помощью наводящих вопросов взрослых:</w:t>
      </w:r>
    </w:p>
    <w:p w14:paraId="347928F5" w14:textId="77777777" w:rsidR="00F22419" w:rsidRPr="00F22419" w:rsidRDefault="00F22419" w:rsidP="00F22419">
      <w:pPr>
        <w:numPr>
          <w:ilvl w:val="0"/>
          <w:numId w:val="8"/>
        </w:numPr>
        <w:spacing w:after="0" w:line="240" w:lineRule="auto"/>
        <w:ind w:left="99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2241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 каком центре работали?</w:t>
      </w:r>
    </w:p>
    <w:p w14:paraId="27251493" w14:textId="77777777" w:rsidR="00F22419" w:rsidRPr="00F22419" w:rsidRDefault="00F22419" w:rsidP="00F22419">
      <w:pPr>
        <w:numPr>
          <w:ilvl w:val="0"/>
          <w:numId w:val="8"/>
        </w:numPr>
        <w:spacing w:after="0" w:line="240" w:lineRule="auto"/>
        <w:ind w:left="99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2241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Расскажите, что вы делали?</w:t>
      </w:r>
    </w:p>
    <w:p w14:paraId="54930F83" w14:textId="77777777" w:rsidR="00F22419" w:rsidRPr="00F22419" w:rsidRDefault="00F22419" w:rsidP="00F22419">
      <w:pPr>
        <w:numPr>
          <w:ilvl w:val="0"/>
          <w:numId w:val="8"/>
        </w:numPr>
        <w:spacing w:after="0" w:line="240" w:lineRule="auto"/>
        <w:ind w:left="99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2241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А было что-то трудно сделать?</w:t>
      </w:r>
    </w:p>
    <w:p w14:paraId="28C6F2B4" w14:textId="77777777" w:rsidR="00F22419" w:rsidRPr="00F22419" w:rsidRDefault="00F22419" w:rsidP="00F22419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2241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Воспитатель предлагает покататься на карусели.</w:t>
      </w:r>
    </w:p>
    <w:p w14:paraId="4FCC8B02" w14:textId="26484295" w:rsidR="00F22419" w:rsidRPr="00F22419" w:rsidRDefault="00F22419" w:rsidP="00F22419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2241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</w:p>
    <w:p w14:paraId="04F37729" w14:textId="77777777" w:rsidR="00C747FB" w:rsidRPr="00F22419" w:rsidRDefault="00C747FB">
      <w:pPr>
        <w:rPr>
          <w:rFonts w:ascii="Times New Roman" w:hAnsi="Times New Roman" w:cs="Times New Roman"/>
          <w:sz w:val="28"/>
          <w:szCs w:val="28"/>
        </w:rPr>
      </w:pPr>
    </w:p>
    <w:sectPr w:rsidR="00C747FB" w:rsidRPr="00F224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F4B72"/>
    <w:multiLevelType w:val="multilevel"/>
    <w:tmpl w:val="27F09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DE0204"/>
    <w:multiLevelType w:val="multilevel"/>
    <w:tmpl w:val="FAD2F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B8478F"/>
    <w:multiLevelType w:val="multilevel"/>
    <w:tmpl w:val="10CA6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B61D8D"/>
    <w:multiLevelType w:val="multilevel"/>
    <w:tmpl w:val="D7AC9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04151B"/>
    <w:multiLevelType w:val="multilevel"/>
    <w:tmpl w:val="AE14B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2D0685"/>
    <w:multiLevelType w:val="multilevel"/>
    <w:tmpl w:val="ACEED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445975"/>
    <w:multiLevelType w:val="multilevel"/>
    <w:tmpl w:val="727EB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F256A0"/>
    <w:multiLevelType w:val="multilevel"/>
    <w:tmpl w:val="12B04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2689344">
    <w:abstractNumId w:val="5"/>
  </w:num>
  <w:num w:numId="2" w16cid:durableId="750009948">
    <w:abstractNumId w:val="0"/>
  </w:num>
  <w:num w:numId="3" w16cid:durableId="186721957">
    <w:abstractNumId w:val="6"/>
  </w:num>
  <w:num w:numId="4" w16cid:durableId="1130856247">
    <w:abstractNumId w:val="4"/>
  </w:num>
  <w:num w:numId="5" w16cid:durableId="700059317">
    <w:abstractNumId w:val="1"/>
  </w:num>
  <w:num w:numId="6" w16cid:durableId="2032295458">
    <w:abstractNumId w:val="3"/>
  </w:num>
  <w:num w:numId="7" w16cid:durableId="250046345">
    <w:abstractNumId w:val="2"/>
  </w:num>
  <w:num w:numId="8" w16cid:durableId="10527761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8CC"/>
    <w:rsid w:val="002F28CC"/>
    <w:rsid w:val="00C747FB"/>
    <w:rsid w:val="00F2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BF08B"/>
  <w15:chartTrackingRefBased/>
  <w15:docId w15:val="{D1117A4D-491D-4CA8-A184-BFA006E94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9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7842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576380">
              <w:marLeft w:val="0"/>
              <w:marRight w:val="0"/>
              <w:marTop w:val="2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604127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724794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43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039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754</Words>
  <Characters>4304</Characters>
  <Application>Microsoft Office Word</Application>
  <DocSecurity>0</DocSecurity>
  <Lines>35</Lines>
  <Paragraphs>10</Paragraphs>
  <ScaleCrop>false</ScaleCrop>
  <Company/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3</cp:revision>
  <dcterms:created xsi:type="dcterms:W3CDTF">2023-01-19T06:38:00Z</dcterms:created>
  <dcterms:modified xsi:type="dcterms:W3CDTF">2023-01-19T06:42:00Z</dcterms:modified>
</cp:coreProperties>
</file>