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B2" w:rsidRPr="009C04B2" w:rsidRDefault="009C04B2" w:rsidP="009C04B2">
      <w:pPr>
        <w:jc w:val="both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Апрель. Проведем время с пользой</w:t>
      </w:r>
    </w:p>
    <w:p w:rsidR="009C04B2" w:rsidRDefault="009C04B2" w:rsidP="009C04B2">
      <w:pPr>
        <w:jc w:val="both"/>
        <w:rPr>
          <w:b/>
          <w:bCs/>
          <w:sz w:val="28"/>
        </w:rPr>
      </w:pPr>
    </w:p>
    <w:p w:rsidR="00490491" w:rsidRPr="0099079A" w:rsidRDefault="00AF64EA" w:rsidP="009C04B2">
      <w:pPr>
        <w:jc w:val="both"/>
        <w:rPr>
          <w:b/>
          <w:bCs/>
          <w:color w:val="002060"/>
          <w:sz w:val="28"/>
        </w:rPr>
      </w:pPr>
      <w:r w:rsidRPr="0099079A">
        <w:rPr>
          <w:b/>
          <w:bCs/>
          <w:color w:val="002060"/>
          <w:sz w:val="28"/>
        </w:rPr>
        <w:t>Движение-жизнь</w:t>
      </w:r>
    </w:p>
    <w:p w:rsidR="00AF64EA" w:rsidRDefault="00AF64EA" w:rsidP="00490491">
      <w:pPr>
        <w:jc w:val="both"/>
        <w:rPr>
          <w:b/>
          <w:bCs/>
          <w:sz w:val="28"/>
        </w:rPr>
      </w:pPr>
    </w:p>
    <w:p w:rsidR="00490491" w:rsidRDefault="00490491" w:rsidP="0049049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Пассивно-активный массаж пальцев рук</w:t>
      </w:r>
    </w:p>
    <w:p w:rsidR="00490491" w:rsidRDefault="00490491" w:rsidP="00490491">
      <w:pPr>
        <w:jc w:val="both"/>
        <w:rPr>
          <w:bCs/>
          <w:sz w:val="28"/>
        </w:rPr>
      </w:pPr>
      <w:r w:rsidRPr="00AF64EA">
        <w:rPr>
          <w:bCs/>
          <w:sz w:val="28"/>
        </w:rPr>
        <w:t xml:space="preserve">1) </w:t>
      </w:r>
      <w:r w:rsidR="00AF64EA" w:rsidRPr="00AF64EA">
        <w:rPr>
          <w:bCs/>
          <w:sz w:val="28"/>
        </w:rPr>
        <w:t xml:space="preserve">Упражнение </w:t>
      </w:r>
      <w:r w:rsidRPr="00AF64EA">
        <w:rPr>
          <w:bCs/>
          <w:sz w:val="28"/>
        </w:rPr>
        <w:t>выполняет взрослый, интенсивно растирая пальцы ребенка,</w:t>
      </w:r>
      <w:r>
        <w:rPr>
          <w:bCs/>
          <w:sz w:val="28"/>
        </w:rPr>
        <w:t xml:space="preserve"> сопровождая действия любой </w:t>
      </w:r>
      <w:proofErr w:type="spellStart"/>
      <w:r>
        <w:rPr>
          <w:bCs/>
          <w:sz w:val="28"/>
        </w:rPr>
        <w:t>потешкой</w:t>
      </w:r>
      <w:proofErr w:type="spellEnd"/>
      <w:r>
        <w:rPr>
          <w:bCs/>
          <w:sz w:val="28"/>
        </w:rPr>
        <w:t>.</w:t>
      </w:r>
    </w:p>
    <w:p w:rsidR="00490491" w:rsidRDefault="00490491" w:rsidP="00490491">
      <w:pPr>
        <w:rPr>
          <w:b/>
          <w:sz w:val="28"/>
          <w:szCs w:val="28"/>
        </w:rPr>
      </w:pPr>
    </w:p>
    <w:p w:rsidR="00490491" w:rsidRDefault="00490491" w:rsidP="00490491">
      <w:r w:rsidRPr="00E3612A">
        <w:rPr>
          <w:b/>
          <w:sz w:val="28"/>
          <w:szCs w:val="28"/>
        </w:rPr>
        <w:t>«Этот пальчик дедушка…»</w:t>
      </w: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54"/>
      </w:tblGrid>
      <w:tr w:rsidR="00490491" w:rsidRPr="00AF64EA" w:rsidTr="00AF64EA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3652" w:type="dxa"/>
          </w:tcPr>
          <w:p w:rsidR="00490491" w:rsidRPr="00AF64EA" w:rsidRDefault="00490491" w:rsidP="00B8452F">
            <w:pPr>
              <w:jc w:val="both"/>
              <w:rPr>
                <w:sz w:val="28"/>
                <w:szCs w:val="28"/>
              </w:rPr>
            </w:pPr>
            <w:r w:rsidRPr="00AF64EA">
              <w:rPr>
                <w:sz w:val="28"/>
                <w:szCs w:val="28"/>
              </w:rPr>
              <w:t>Этот пальчик – дедушка.</w:t>
            </w:r>
          </w:p>
          <w:p w:rsidR="00490491" w:rsidRPr="00AF64EA" w:rsidRDefault="00490491" w:rsidP="00B8452F">
            <w:pPr>
              <w:jc w:val="both"/>
              <w:rPr>
                <w:sz w:val="28"/>
                <w:szCs w:val="28"/>
              </w:rPr>
            </w:pPr>
            <w:r w:rsidRPr="00AF64EA">
              <w:rPr>
                <w:sz w:val="28"/>
                <w:szCs w:val="28"/>
              </w:rPr>
              <w:t>Этот пальчик – бабушка.</w:t>
            </w:r>
          </w:p>
          <w:p w:rsidR="00490491" w:rsidRPr="00AF64EA" w:rsidRDefault="00490491" w:rsidP="00B8452F">
            <w:pPr>
              <w:jc w:val="both"/>
              <w:rPr>
                <w:sz w:val="28"/>
                <w:szCs w:val="28"/>
              </w:rPr>
            </w:pPr>
            <w:r w:rsidRPr="00AF64EA">
              <w:rPr>
                <w:sz w:val="28"/>
                <w:szCs w:val="28"/>
              </w:rPr>
              <w:t>Этот пальчик – папочка.</w:t>
            </w:r>
          </w:p>
          <w:p w:rsidR="00490491" w:rsidRPr="00AF64EA" w:rsidRDefault="00490491" w:rsidP="00B8452F">
            <w:pPr>
              <w:jc w:val="both"/>
              <w:rPr>
                <w:sz w:val="28"/>
                <w:szCs w:val="28"/>
              </w:rPr>
            </w:pPr>
            <w:r w:rsidRPr="00AF64EA">
              <w:rPr>
                <w:sz w:val="28"/>
                <w:szCs w:val="28"/>
              </w:rPr>
              <w:t>Этот пальчик – мамочка.</w:t>
            </w:r>
          </w:p>
          <w:p w:rsidR="00490491" w:rsidRPr="00AF64EA" w:rsidRDefault="00490491" w:rsidP="00B8452F">
            <w:pPr>
              <w:jc w:val="both"/>
              <w:rPr>
                <w:sz w:val="28"/>
                <w:szCs w:val="28"/>
              </w:rPr>
            </w:pPr>
            <w:r w:rsidRPr="00AF64EA">
              <w:rPr>
                <w:sz w:val="28"/>
                <w:szCs w:val="28"/>
              </w:rPr>
              <w:t>Этот пальчик – я.</w:t>
            </w:r>
          </w:p>
          <w:p w:rsidR="00490491" w:rsidRPr="00AF64EA" w:rsidRDefault="00490491" w:rsidP="00B8452F">
            <w:pPr>
              <w:jc w:val="both"/>
              <w:rPr>
                <w:sz w:val="28"/>
                <w:szCs w:val="28"/>
              </w:rPr>
            </w:pPr>
            <w:r w:rsidRPr="00AF64EA">
              <w:rPr>
                <w:sz w:val="28"/>
                <w:szCs w:val="28"/>
              </w:rPr>
              <w:t>Вот и вся моя семья!</w:t>
            </w:r>
          </w:p>
        </w:tc>
        <w:tc>
          <w:tcPr>
            <w:tcW w:w="5954" w:type="dxa"/>
          </w:tcPr>
          <w:p w:rsidR="00490491" w:rsidRPr="00AF64EA" w:rsidRDefault="00490491" w:rsidP="00B8452F">
            <w:pPr>
              <w:jc w:val="both"/>
              <w:rPr>
                <w:i/>
                <w:iCs/>
                <w:sz w:val="28"/>
                <w:szCs w:val="28"/>
              </w:rPr>
            </w:pPr>
            <w:r w:rsidRPr="00AF64EA">
              <w:rPr>
                <w:i/>
                <w:iCs/>
                <w:sz w:val="28"/>
                <w:szCs w:val="28"/>
              </w:rPr>
              <w:t>Поочередно растираем</w:t>
            </w:r>
            <w:r w:rsidRPr="00AF64EA">
              <w:rPr>
                <w:i/>
                <w:iCs/>
                <w:sz w:val="28"/>
                <w:szCs w:val="28"/>
              </w:rPr>
              <w:t xml:space="preserve"> пальцы, начиная с </w:t>
            </w:r>
            <w:proofErr w:type="gramStart"/>
            <w:r w:rsidRPr="00AF64EA">
              <w:rPr>
                <w:i/>
                <w:iCs/>
                <w:sz w:val="28"/>
                <w:szCs w:val="28"/>
              </w:rPr>
              <w:t>большого</w:t>
            </w:r>
            <w:proofErr w:type="gramEnd"/>
            <w:r w:rsidRPr="00AF64EA">
              <w:rPr>
                <w:i/>
                <w:iCs/>
                <w:sz w:val="28"/>
                <w:szCs w:val="28"/>
              </w:rPr>
              <w:t>.</w:t>
            </w:r>
          </w:p>
          <w:p w:rsidR="00490491" w:rsidRPr="00AF64EA" w:rsidRDefault="00490491" w:rsidP="00B8452F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490491" w:rsidRPr="00AF64EA" w:rsidRDefault="00490491" w:rsidP="00B8452F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490491" w:rsidRPr="00AF64EA" w:rsidRDefault="00490491" w:rsidP="00B8452F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490491" w:rsidRPr="00AF64EA" w:rsidRDefault="00490491" w:rsidP="00B8452F">
            <w:pPr>
              <w:jc w:val="both"/>
              <w:rPr>
                <w:i/>
                <w:iCs/>
                <w:sz w:val="28"/>
                <w:szCs w:val="28"/>
              </w:rPr>
            </w:pPr>
            <w:r w:rsidRPr="00AF64EA">
              <w:rPr>
                <w:i/>
                <w:iCs/>
                <w:sz w:val="28"/>
                <w:szCs w:val="28"/>
              </w:rPr>
              <w:t>Растираем ладонь</w:t>
            </w:r>
          </w:p>
        </w:tc>
      </w:tr>
    </w:tbl>
    <w:p w:rsidR="00490491" w:rsidRDefault="00490491" w:rsidP="00490491">
      <w:pPr>
        <w:jc w:val="both"/>
        <w:rPr>
          <w:bCs/>
          <w:sz w:val="28"/>
        </w:rPr>
      </w:pPr>
      <w:r>
        <w:rPr>
          <w:bCs/>
          <w:sz w:val="28"/>
        </w:rPr>
        <w:t>Для снятия напряжения после упражнения можно подуть на ладони ребенка, или положить их на колени, на прохладную поверхность стола</w:t>
      </w:r>
    </w:p>
    <w:p w:rsidR="00490491" w:rsidRDefault="00490491" w:rsidP="00490491">
      <w:pPr>
        <w:jc w:val="both"/>
        <w:rPr>
          <w:bCs/>
          <w:sz w:val="28"/>
        </w:rPr>
      </w:pPr>
    </w:p>
    <w:p w:rsidR="00490491" w:rsidRDefault="00AF64EA" w:rsidP="00490491">
      <w:pPr>
        <w:jc w:val="both"/>
        <w:rPr>
          <w:bCs/>
          <w:sz w:val="28"/>
        </w:rPr>
      </w:pPr>
      <w:r>
        <w:rPr>
          <w:bCs/>
          <w:sz w:val="28"/>
        </w:rPr>
        <w:t>2) У</w:t>
      </w:r>
      <w:r w:rsidR="00490491">
        <w:rPr>
          <w:bCs/>
          <w:sz w:val="28"/>
        </w:rPr>
        <w:t>пражнения с массажными мячами выполняем с сильным нажатием на предмет. Руки взрослого помогают ребенку или упражнение выполняется по показу</w:t>
      </w:r>
    </w:p>
    <w:p w:rsidR="00490491" w:rsidRDefault="00490491" w:rsidP="00490491">
      <w:pPr>
        <w:jc w:val="both"/>
        <w:rPr>
          <w:bCs/>
          <w:sz w:val="28"/>
        </w:rPr>
      </w:pPr>
    </w:p>
    <w:p w:rsidR="00490491" w:rsidRPr="00AF64EA" w:rsidRDefault="00490491" w:rsidP="00490491">
      <w:pPr>
        <w:jc w:val="both"/>
        <w:rPr>
          <w:b/>
          <w:bCs/>
          <w:sz w:val="28"/>
        </w:rPr>
      </w:pPr>
      <w:r w:rsidRPr="00AF64EA">
        <w:rPr>
          <w:b/>
          <w:bCs/>
          <w:sz w:val="28"/>
        </w:rPr>
        <w:t>«Колючие мячики»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490491" w:rsidTr="00AF64EA">
        <w:tc>
          <w:tcPr>
            <w:tcW w:w="3085" w:type="dxa"/>
          </w:tcPr>
          <w:p w:rsidR="00490491" w:rsidRDefault="00490491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Я на мячик нажимаю,</w:t>
            </w:r>
          </w:p>
          <w:p w:rsidR="00490491" w:rsidRDefault="00490491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Я зарядку делаю.</w:t>
            </w:r>
          </w:p>
          <w:p w:rsidR="00490491" w:rsidRDefault="00490491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Будут ручки у меня</w:t>
            </w:r>
          </w:p>
          <w:p w:rsidR="00490491" w:rsidRDefault="00490491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Ловкие, умелые</w:t>
            </w:r>
          </w:p>
        </w:tc>
        <w:tc>
          <w:tcPr>
            <w:tcW w:w="6486" w:type="dxa"/>
          </w:tcPr>
          <w:p w:rsidR="00490491" w:rsidRPr="00AF64EA" w:rsidRDefault="00AF64EA" w:rsidP="00490491">
            <w:pPr>
              <w:jc w:val="both"/>
              <w:rPr>
                <w:bCs/>
                <w:i/>
                <w:sz w:val="28"/>
              </w:rPr>
            </w:pPr>
            <w:r w:rsidRPr="00AF64EA">
              <w:rPr>
                <w:bCs/>
                <w:i/>
                <w:sz w:val="28"/>
              </w:rPr>
              <w:t>Нажимаем на мяч, как на снежный комок</w:t>
            </w:r>
          </w:p>
          <w:p w:rsidR="00AF64EA" w:rsidRPr="00AF64EA" w:rsidRDefault="00AF64EA" w:rsidP="00490491">
            <w:pPr>
              <w:jc w:val="both"/>
              <w:rPr>
                <w:bCs/>
                <w:i/>
                <w:sz w:val="28"/>
              </w:rPr>
            </w:pPr>
          </w:p>
          <w:p w:rsidR="00AF64EA" w:rsidRPr="00AF64EA" w:rsidRDefault="00AF64EA" w:rsidP="00490491">
            <w:pPr>
              <w:jc w:val="both"/>
              <w:rPr>
                <w:bCs/>
                <w:i/>
                <w:sz w:val="28"/>
              </w:rPr>
            </w:pPr>
            <w:r w:rsidRPr="00AF64EA">
              <w:rPr>
                <w:bCs/>
                <w:i/>
                <w:sz w:val="28"/>
              </w:rPr>
              <w:t>Катаем мяч между ладонями по кругу</w:t>
            </w:r>
          </w:p>
          <w:p w:rsidR="00AF64EA" w:rsidRDefault="00AF64EA" w:rsidP="00490491">
            <w:pPr>
              <w:jc w:val="both"/>
              <w:rPr>
                <w:bCs/>
                <w:sz w:val="28"/>
              </w:rPr>
            </w:pPr>
            <w:r w:rsidRPr="00AF64EA">
              <w:rPr>
                <w:bCs/>
                <w:i/>
                <w:sz w:val="28"/>
              </w:rPr>
              <w:t>Катаем мяч между ладонями</w:t>
            </w:r>
            <w:r w:rsidRPr="00AF64EA">
              <w:rPr>
                <w:bCs/>
                <w:i/>
                <w:sz w:val="28"/>
              </w:rPr>
              <w:t xml:space="preserve"> прямо</w:t>
            </w:r>
          </w:p>
        </w:tc>
      </w:tr>
    </w:tbl>
    <w:p w:rsidR="00490491" w:rsidRDefault="00AF64EA" w:rsidP="00490491">
      <w:pPr>
        <w:jc w:val="both"/>
        <w:rPr>
          <w:bCs/>
          <w:sz w:val="28"/>
        </w:rPr>
      </w:pPr>
      <w:r>
        <w:rPr>
          <w:bCs/>
          <w:sz w:val="28"/>
        </w:rPr>
        <w:t>Для снятия напряжения после упражнения</w:t>
      </w:r>
      <w:r>
        <w:rPr>
          <w:bCs/>
          <w:sz w:val="28"/>
        </w:rPr>
        <w:t xml:space="preserve"> интенсивно растираем ладони – стало горячо; потом дуем на ладони.</w:t>
      </w:r>
    </w:p>
    <w:p w:rsidR="00AF64EA" w:rsidRDefault="00AF64EA" w:rsidP="00490491">
      <w:pPr>
        <w:jc w:val="both"/>
        <w:rPr>
          <w:bCs/>
          <w:sz w:val="28"/>
        </w:rPr>
      </w:pPr>
    </w:p>
    <w:p w:rsidR="00AF64EA" w:rsidRDefault="00AF64EA" w:rsidP="00490491">
      <w:pPr>
        <w:jc w:val="both"/>
        <w:rPr>
          <w:bCs/>
          <w:sz w:val="28"/>
        </w:rPr>
      </w:pPr>
      <w:r w:rsidRPr="00AF64EA">
        <w:rPr>
          <w:b/>
          <w:bCs/>
          <w:sz w:val="28"/>
        </w:rPr>
        <w:t>Речь с движением.</w:t>
      </w:r>
      <w:r>
        <w:rPr>
          <w:bCs/>
          <w:sz w:val="28"/>
        </w:rPr>
        <w:t xml:space="preserve"> Формирование общей моторной ловкости</w:t>
      </w:r>
      <w:r w:rsidR="00A57245">
        <w:rPr>
          <w:bCs/>
          <w:sz w:val="28"/>
        </w:rPr>
        <w:t>, подражательной способности, чувства ритма</w:t>
      </w:r>
      <w:r>
        <w:rPr>
          <w:bCs/>
          <w:sz w:val="28"/>
        </w:rPr>
        <w:t>.</w:t>
      </w:r>
    </w:p>
    <w:p w:rsidR="00AF64EA" w:rsidRDefault="00AF64EA" w:rsidP="00490491">
      <w:pPr>
        <w:jc w:val="both"/>
        <w:rPr>
          <w:bCs/>
          <w:sz w:val="28"/>
        </w:rPr>
      </w:pPr>
    </w:p>
    <w:p w:rsidR="00A57245" w:rsidRDefault="00A57245" w:rsidP="00490491">
      <w:pPr>
        <w:jc w:val="both"/>
        <w:rPr>
          <w:bCs/>
          <w:sz w:val="28"/>
        </w:rPr>
      </w:pPr>
      <w:r>
        <w:rPr>
          <w:b/>
          <w:bCs/>
          <w:sz w:val="28"/>
        </w:rPr>
        <w:t>«Туча-солнышко»</w:t>
      </w:r>
      <w:r>
        <w:rPr>
          <w:bCs/>
          <w:sz w:val="28"/>
        </w:rPr>
        <w:t xml:space="preserve"> - упражнение выполняется многократно, интенсивно с напряжением</w:t>
      </w:r>
      <w:r w:rsidR="00770F3A">
        <w:rPr>
          <w:bCs/>
          <w:sz w:val="28"/>
        </w:rPr>
        <w:t xml:space="preserve">. Можно выполнять двумя руками одновременно, попеременно левой и правой рукой, с чередованием: </w:t>
      </w:r>
      <w:proofErr w:type="gramStart"/>
      <w:r w:rsidR="00770F3A">
        <w:rPr>
          <w:bCs/>
          <w:sz w:val="28"/>
        </w:rPr>
        <w:t>левая</w:t>
      </w:r>
      <w:proofErr w:type="gramEnd"/>
      <w:r w:rsidR="00770F3A">
        <w:rPr>
          <w:bCs/>
          <w:sz w:val="28"/>
        </w:rPr>
        <w:t xml:space="preserve"> – кулак, правая – солнышко.</w:t>
      </w:r>
    </w:p>
    <w:p w:rsidR="00A57245" w:rsidRDefault="00A57245" w:rsidP="00490491">
      <w:pPr>
        <w:jc w:val="both"/>
        <w:rPr>
          <w:bCs/>
          <w:sz w:val="28"/>
        </w:rPr>
      </w:pPr>
      <w:r>
        <w:rPr>
          <w:bCs/>
          <w:sz w:val="28"/>
        </w:rPr>
        <w:t>Туча – сильно сжатый кулак</w:t>
      </w:r>
    </w:p>
    <w:p w:rsidR="00A57245" w:rsidRPr="00A57245" w:rsidRDefault="00A57245" w:rsidP="00490491">
      <w:pPr>
        <w:jc w:val="both"/>
        <w:rPr>
          <w:bCs/>
          <w:sz w:val="28"/>
        </w:rPr>
      </w:pPr>
      <w:r>
        <w:rPr>
          <w:bCs/>
          <w:sz w:val="28"/>
        </w:rPr>
        <w:t>Солнышко – пальцы рук растопырены</w:t>
      </w:r>
      <w:r w:rsidR="00770F3A">
        <w:rPr>
          <w:bCs/>
          <w:sz w:val="28"/>
        </w:rPr>
        <w:t xml:space="preserve"> с напряжением</w:t>
      </w:r>
    </w:p>
    <w:p w:rsidR="00A57245" w:rsidRPr="00A57245" w:rsidRDefault="00A57245" w:rsidP="00490491">
      <w:pPr>
        <w:jc w:val="both"/>
        <w:rPr>
          <w:bCs/>
          <w:sz w:val="28"/>
        </w:rPr>
      </w:pPr>
    </w:p>
    <w:p w:rsidR="00AF64EA" w:rsidRPr="00AF64EA" w:rsidRDefault="00AF64EA" w:rsidP="00490491">
      <w:pPr>
        <w:jc w:val="both"/>
        <w:rPr>
          <w:b/>
          <w:bCs/>
          <w:sz w:val="28"/>
        </w:rPr>
      </w:pPr>
      <w:r w:rsidRPr="00AF64EA">
        <w:rPr>
          <w:b/>
          <w:bCs/>
          <w:sz w:val="28"/>
        </w:rPr>
        <w:t>«Кошка и воробьи»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AF64EA" w:rsidTr="00A57245">
        <w:tc>
          <w:tcPr>
            <w:tcW w:w="3652" w:type="dxa"/>
          </w:tcPr>
          <w:p w:rsidR="00AF64EA" w:rsidRDefault="00AF64EA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Тень-тень-</w:t>
            </w:r>
            <w:proofErr w:type="spellStart"/>
            <w:r>
              <w:rPr>
                <w:bCs/>
                <w:sz w:val="28"/>
              </w:rPr>
              <w:t>потетень</w:t>
            </w:r>
            <w:proofErr w:type="spellEnd"/>
            <w:r>
              <w:rPr>
                <w:bCs/>
                <w:sz w:val="28"/>
              </w:rPr>
              <w:t>,</w:t>
            </w:r>
          </w:p>
          <w:p w:rsidR="00AF64EA" w:rsidRDefault="00AF64EA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Села кошка под плетень.</w:t>
            </w:r>
          </w:p>
          <w:p w:rsidR="00AF64EA" w:rsidRDefault="00AF64EA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Налетели воробьи,</w:t>
            </w:r>
          </w:p>
          <w:p w:rsidR="00AF64EA" w:rsidRDefault="00AF64EA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Хлопни им в ладоши!</w:t>
            </w:r>
          </w:p>
          <w:p w:rsidR="00AF64EA" w:rsidRDefault="00AF64EA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Улетайте воробьи,</w:t>
            </w:r>
          </w:p>
          <w:p w:rsidR="00AF64EA" w:rsidRDefault="00AF64EA" w:rsidP="0049049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Берегитесь кошки!</w:t>
            </w:r>
          </w:p>
        </w:tc>
        <w:tc>
          <w:tcPr>
            <w:tcW w:w="5919" w:type="dxa"/>
          </w:tcPr>
          <w:p w:rsidR="00AF64EA" w:rsidRPr="00AF64EA" w:rsidRDefault="00AF64EA" w:rsidP="00490491">
            <w:pPr>
              <w:jc w:val="both"/>
              <w:rPr>
                <w:bCs/>
                <w:i/>
                <w:sz w:val="28"/>
              </w:rPr>
            </w:pPr>
            <w:r w:rsidRPr="00AF64EA">
              <w:rPr>
                <w:bCs/>
                <w:i/>
                <w:sz w:val="28"/>
              </w:rPr>
              <w:t>Ритмично хлопаем в ладоши</w:t>
            </w:r>
          </w:p>
          <w:p w:rsidR="00AF64EA" w:rsidRPr="00AF64EA" w:rsidRDefault="00AF64EA" w:rsidP="00490491">
            <w:pPr>
              <w:jc w:val="both"/>
              <w:rPr>
                <w:bCs/>
                <w:i/>
                <w:sz w:val="28"/>
              </w:rPr>
            </w:pPr>
          </w:p>
          <w:p w:rsidR="00AF64EA" w:rsidRPr="00AF64EA" w:rsidRDefault="00AF64EA" w:rsidP="00490491">
            <w:pPr>
              <w:jc w:val="both"/>
              <w:rPr>
                <w:bCs/>
                <w:i/>
                <w:sz w:val="28"/>
              </w:rPr>
            </w:pPr>
            <w:r w:rsidRPr="00AF64EA">
              <w:rPr>
                <w:bCs/>
                <w:i/>
                <w:sz w:val="28"/>
              </w:rPr>
              <w:t>Локти согнуты в локтях – машем маленькими крыльями воробья</w:t>
            </w:r>
          </w:p>
          <w:p w:rsidR="00AF64EA" w:rsidRPr="00AF64EA" w:rsidRDefault="00AF64EA" w:rsidP="00AF64EA">
            <w:pPr>
              <w:jc w:val="both"/>
              <w:rPr>
                <w:bCs/>
                <w:i/>
                <w:sz w:val="28"/>
              </w:rPr>
            </w:pPr>
            <w:r w:rsidRPr="00AF64EA">
              <w:rPr>
                <w:bCs/>
                <w:i/>
                <w:sz w:val="28"/>
              </w:rPr>
              <w:t>Ритмично хлопаем в ладоши</w:t>
            </w:r>
          </w:p>
          <w:p w:rsidR="00AF64EA" w:rsidRDefault="00AF64EA" w:rsidP="00490491">
            <w:pPr>
              <w:jc w:val="both"/>
              <w:rPr>
                <w:bCs/>
                <w:sz w:val="28"/>
              </w:rPr>
            </w:pPr>
          </w:p>
        </w:tc>
      </w:tr>
    </w:tbl>
    <w:p w:rsidR="00AF64EA" w:rsidRDefault="00AF64EA" w:rsidP="00490491">
      <w:pPr>
        <w:jc w:val="both"/>
        <w:rPr>
          <w:bCs/>
          <w:sz w:val="28"/>
        </w:rPr>
      </w:pPr>
    </w:p>
    <w:p w:rsidR="00A57245" w:rsidRPr="00E3612A" w:rsidRDefault="00A57245" w:rsidP="00A57245">
      <w:pPr>
        <w:jc w:val="both"/>
        <w:rPr>
          <w:b/>
          <w:sz w:val="28"/>
        </w:rPr>
      </w:pPr>
      <w:r w:rsidRPr="00E3612A">
        <w:rPr>
          <w:b/>
          <w:sz w:val="28"/>
        </w:rPr>
        <w:lastRenderedPageBreak/>
        <w:t>«</w:t>
      </w:r>
      <w:proofErr w:type="spellStart"/>
      <w:r w:rsidRPr="00E3612A">
        <w:rPr>
          <w:b/>
          <w:sz w:val="28"/>
        </w:rPr>
        <w:t>Согревалочка</w:t>
      </w:r>
      <w:proofErr w:type="spellEnd"/>
      <w:r w:rsidRPr="00E3612A">
        <w:rPr>
          <w:b/>
          <w:sz w:val="28"/>
        </w:rPr>
        <w:t>»</w:t>
      </w: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A57245" w:rsidRPr="00A57245" w:rsidTr="00A57245">
        <w:tblPrEx>
          <w:tblCellMar>
            <w:top w:w="0" w:type="dxa"/>
            <w:bottom w:w="0" w:type="dxa"/>
          </w:tblCellMar>
        </w:tblPrEx>
        <w:trPr>
          <w:trHeight w:val="2739"/>
        </w:trPr>
        <w:tc>
          <w:tcPr>
            <w:tcW w:w="4077" w:type="dxa"/>
          </w:tcPr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Мы ногами топ-топ.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Мы руками хлоп-хлоп.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Мы глазами миг-миг.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Мы плечами чик-чик.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Раз - туда, два - сюда,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Повернись вокруг себя.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Раз - присели, два – привстали,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Руки к верху все подняли.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Раз, два, раз, два –</w:t>
            </w:r>
          </w:p>
          <w:p w:rsidR="00A57245" w:rsidRPr="00A57245" w:rsidRDefault="00A57245" w:rsidP="001E4B67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Заниматься нам пора!</w:t>
            </w:r>
          </w:p>
        </w:tc>
        <w:tc>
          <w:tcPr>
            <w:tcW w:w="5529" w:type="dxa"/>
          </w:tcPr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Топаем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Хлопаем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 w:rsidRPr="00A57245">
              <w:rPr>
                <w:i/>
                <w:sz w:val="28"/>
                <w:szCs w:val="28"/>
              </w:rPr>
              <w:t>Мигаем глазами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 w:rsidRPr="00A57245">
              <w:rPr>
                <w:i/>
                <w:sz w:val="28"/>
                <w:szCs w:val="28"/>
              </w:rPr>
              <w:t>Руки на пояс, пожимаем плечами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 w:rsidRPr="00A57245">
              <w:rPr>
                <w:i/>
                <w:sz w:val="28"/>
                <w:szCs w:val="28"/>
              </w:rPr>
              <w:t>Наклоны туловища влево и вправо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 w:rsidRPr="00A57245">
              <w:rPr>
                <w:i/>
                <w:sz w:val="28"/>
                <w:szCs w:val="28"/>
              </w:rPr>
              <w:t>Поворот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 w:rsidRPr="00A57245">
              <w:rPr>
                <w:i/>
                <w:sz w:val="28"/>
                <w:szCs w:val="28"/>
              </w:rPr>
              <w:t>Присели, привстали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Pr="00A57245">
              <w:rPr>
                <w:i/>
                <w:sz w:val="28"/>
                <w:szCs w:val="28"/>
              </w:rPr>
              <w:t>уки вверх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 - руки вниз, два - вверх</w:t>
            </w:r>
          </w:p>
          <w:p w:rsidR="00A57245" w:rsidRPr="00A57245" w:rsidRDefault="00A57245" w:rsidP="001E4B67">
            <w:pPr>
              <w:rPr>
                <w:i/>
                <w:sz w:val="28"/>
                <w:szCs w:val="28"/>
              </w:rPr>
            </w:pPr>
            <w:r w:rsidRPr="00A57245">
              <w:rPr>
                <w:i/>
                <w:sz w:val="28"/>
                <w:szCs w:val="28"/>
              </w:rPr>
              <w:t>Наклонились, руки расслаблены</w:t>
            </w:r>
          </w:p>
        </w:tc>
      </w:tr>
    </w:tbl>
    <w:p w:rsidR="00A57245" w:rsidRDefault="00A57245" w:rsidP="00490491">
      <w:pPr>
        <w:jc w:val="both"/>
        <w:rPr>
          <w:bCs/>
          <w:sz w:val="28"/>
        </w:rPr>
      </w:pPr>
    </w:p>
    <w:p w:rsidR="00490491" w:rsidRPr="00A57245" w:rsidRDefault="00A57245" w:rsidP="00A57245">
      <w:pPr>
        <w:jc w:val="both"/>
        <w:rPr>
          <w:b/>
          <w:bCs/>
          <w:sz w:val="28"/>
          <w:szCs w:val="28"/>
        </w:rPr>
      </w:pPr>
      <w:r w:rsidRPr="00A57245">
        <w:rPr>
          <w:b/>
          <w:bCs/>
          <w:sz w:val="28"/>
          <w:szCs w:val="28"/>
        </w:rPr>
        <w:t>«Мячик»</w:t>
      </w: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4"/>
        <w:gridCol w:w="5742"/>
      </w:tblGrid>
      <w:tr w:rsidR="00490491" w:rsidRPr="00A57245" w:rsidTr="00A57245">
        <w:tblPrEx>
          <w:tblCellMar>
            <w:top w:w="0" w:type="dxa"/>
            <w:bottom w:w="0" w:type="dxa"/>
          </w:tblCellMar>
        </w:tblPrEx>
        <w:tc>
          <w:tcPr>
            <w:tcW w:w="3864" w:type="dxa"/>
          </w:tcPr>
          <w:p w:rsidR="00490491" w:rsidRPr="00A57245" w:rsidRDefault="00490491" w:rsidP="0088321F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Раз, два, прыгай, мячик.</w:t>
            </w:r>
          </w:p>
          <w:p w:rsidR="00490491" w:rsidRPr="00A57245" w:rsidRDefault="00490491" w:rsidP="0088321F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Раз, два, и мы поскачем.</w:t>
            </w:r>
          </w:p>
          <w:p w:rsidR="00490491" w:rsidRPr="00A57245" w:rsidRDefault="00490491" w:rsidP="0088321F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Девочки и мальчики</w:t>
            </w:r>
          </w:p>
          <w:p w:rsidR="00490491" w:rsidRPr="00A57245" w:rsidRDefault="00490491" w:rsidP="0088321F">
            <w:pPr>
              <w:rPr>
                <w:sz w:val="28"/>
                <w:szCs w:val="28"/>
              </w:rPr>
            </w:pPr>
            <w:r w:rsidRPr="00A57245">
              <w:rPr>
                <w:sz w:val="28"/>
                <w:szCs w:val="28"/>
              </w:rPr>
              <w:t>Прыгают, как мячики.</w:t>
            </w:r>
          </w:p>
        </w:tc>
        <w:tc>
          <w:tcPr>
            <w:tcW w:w="5742" w:type="dxa"/>
          </w:tcPr>
          <w:p w:rsidR="00A57245" w:rsidRDefault="00A57245" w:rsidP="0088321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Прыжки на двух ногах.</w:t>
            </w:r>
          </w:p>
          <w:p w:rsidR="00490491" w:rsidRPr="00A57245" w:rsidRDefault="00A57245" w:rsidP="0088321F">
            <w:pPr>
              <w:rPr>
                <w:i/>
                <w:iCs/>
                <w:sz w:val="28"/>
                <w:szCs w:val="28"/>
              </w:rPr>
            </w:pPr>
            <w:r w:rsidRPr="00A57245">
              <w:rPr>
                <w:b/>
                <w:i/>
                <w:iCs/>
                <w:sz w:val="28"/>
                <w:szCs w:val="28"/>
              </w:rPr>
              <w:t>Обязательна поддержка или страховка взрослого!</w:t>
            </w:r>
          </w:p>
        </w:tc>
      </w:tr>
    </w:tbl>
    <w:p w:rsidR="003B3492" w:rsidRDefault="003B3492"/>
    <w:p w:rsidR="00490491" w:rsidRPr="0099079A" w:rsidRDefault="0099079A" w:rsidP="0099079A">
      <w:pPr>
        <w:jc w:val="both"/>
        <w:rPr>
          <w:b/>
          <w:color w:val="002060"/>
          <w:sz w:val="28"/>
          <w:szCs w:val="28"/>
        </w:rPr>
      </w:pPr>
      <w:r w:rsidRPr="0099079A">
        <w:rPr>
          <w:b/>
          <w:color w:val="002060"/>
          <w:sz w:val="28"/>
          <w:szCs w:val="28"/>
        </w:rPr>
        <w:t>Занимательная математика</w:t>
      </w:r>
    </w:p>
    <w:p w:rsidR="0099079A" w:rsidRPr="0099079A" w:rsidRDefault="0099079A" w:rsidP="0099079A">
      <w:pPr>
        <w:jc w:val="both"/>
        <w:rPr>
          <w:b/>
          <w:sz w:val="28"/>
          <w:szCs w:val="28"/>
        </w:rPr>
      </w:pPr>
    </w:p>
    <w:p w:rsidR="0099079A" w:rsidRDefault="0099079A" w:rsidP="009907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понятия: кубик, шарик, </w:t>
      </w:r>
      <w:r w:rsidR="002E02A7">
        <w:rPr>
          <w:sz w:val="28"/>
          <w:szCs w:val="28"/>
        </w:rPr>
        <w:t>(</w:t>
      </w:r>
      <w:r>
        <w:rPr>
          <w:sz w:val="28"/>
          <w:szCs w:val="28"/>
        </w:rPr>
        <w:t>звезда</w:t>
      </w:r>
      <w:r w:rsidR="007B41F9">
        <w:rPr>
          <w:sz w:val="28"/>
          <w:szCs w:val="28"/>
        </w:rPr>
        <w:t>, сердечко</w:t>
      </w:r>
      <w:r w:rsidR="002E02A7">
        <w:rPr>
          <w:sz w:val="28"/>
          <w:szCs w:val="28"/>
        </w:rPr>
        <w:t>)</w:t>
      </w:r>
      <w:r>
        <w:rPr>
          <w:sz w:val="28"/>
          <w:szCs w:val="28"/>
        </w:rPr>
        <w:t>; 1-много-мало, одинаково; большой-маленький, длинный-короткий</w:t>
      </w:r>
      <w:r w:rsidR="007B41F9">
        <w:rPr>
          <w:sz w:val="28"/>
          <w:szCs w:val="28"/>
        </w:rPr>
        <w:t>; основные цвета – красный, желтый, синий, зеленый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Сравниваем и описываем предметы, раскладываем по кучкам, объясняем свой выбор. Используем слово и жест. Если ребенку доступна речь – он говорит, если нет – говорит взрослый, а ребенок показывает.</w:t>
      </w:r>
    </w:p>
    <w:p w:rsidR="002E02A7" w:rsidRDefault="002E02A7" w:rsidP="0099079A">
      <w:pPr>
        <w:jc w:val="both"/>
        <w:rPr>
          <w:sz w:val="28"/>
          <w:szCs w:val="28"/>
        </w:rPr>
      </w:pPr>
    </w:p>
    <w:p w:rsidR="002E02A7" w:rsidRDefault="002E02A7" w:rsidP="0099079A">
      <w:pPr>
        <w:jc w:val="both"/>
        <w:rPr>
          <w:sz w:val="28"/>
          <w:szCs w:val="28"/>
        </w:rPr>
      </w:pPr>
      <w:r>
        <w:rPr>
          <w:sz w:val="28"/>
          <w:szCs w:val="28"/>
        </w:rPr>
        <w:t>Вам помогут книги для самых маленьких с яркими, четкими, понятными картинками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E02A7" w:rsidRDefault="002E02A7" w:rsidP="0099079A">
      <w:pPr>
        <w:jc w:val="both"/>
        <w:rPr>
          <w:sz w:val="28"/>
          <w:szCs w:val="28"/>
        </w:rPr>
      </w:pPr>
      <w:r>
        <w:rPr>
          <w:sz w:val="28"/>
          <w:szCs w:val="28"/>
        </w:rPr>
        <w:t>В интернете ищем: математика для детей 2-3 лет</w:t>
      </w:r>
    </w:p>
    <w:p w:rsidR="002E02A7" w:rsidRDefault="002E02A7" w:rsidP="0099079A">
      <w:pPr>
        <w:jc w:val="both"/>
        <w:rPr>
          <w:sz w:val="28"/>
          <w:szCs w:val="28"/>
        </w:rPr>
      </w:pPr>
    </w:p>
    <w:p w:rsidR="002E02A7" w:rsidRDefault="002E02A7" w:rsidP="0099079A">
      <w:pPr>
        <w:jc w:val="both"/>
      </w:pPr>
      <w:hyperlink r:id="rId5" w:history="1">
        <w:r>
          <w:rPr>
            <w:rStyle w:val="a7"/>
          </w:rPr>
          <w:t>https://mathematics-tests.com/</w:t>
        </w:r>
      </w:hyperlink>
    </w:p>
    <w:p w:rsidR="002E02A7" w:rsidRDefault="002E02A7" w:rsidP="0099079A">
      <w:pPr>
        <w:jc w:val="both"/>
      </w:pPr>
      <w:hyperlink r:id="rId6" w:history="1">
        <w:r>
          <w:rPr>
            <w:rStyle w:val="a7"/>
          </w:rPr>
          <w:t>https://alegri.ru/</w:t>
        </w:r>
      </w:hyperlink>
    </w:p>
    <w:p w:rsidR="002E02A7" w:rsidRDefault="002E02A7" w:rsidP="0099079A">
      <w:pPr>
        <w:jc w:val="both"/>
      </w:pPr>
      <w:hyperlink r:id="rId7" w:history="1">
        <w:r>
          <w:rPr>
            <w:rStyle w:val="a7"/>
          </w:rPr>
          <w:t>http://stotysyhc.ru/</w:t>
        </w:r>
      </w:hyperlink>
    </w:p>
    <w:p w:rsidR="002E02A7" w:rsidRDefault="002E02A7" w:rsidP="0099079A">
      <w:pPr>
        <w:jc w:val="both"/>
      </w:pPr>
      <w:hyperlink r:id="rId8" w:history="1">
        <w:r>
          <w:rPr>
            <w:rStyle w:val="a7"/>
          </w:rPr>
          <w:t>http://www.kindereducation.com/</w:t>
        </w:r>
      </w:hyperlink>
    </w:p>
    <w:p w:rsidR="002E02A7" w:rsidRPr="0099079A" w:rsidRDefault="002E02A7" w:rsidP="0099079A">
      <w:pPr>
        <w:jc w:val="both"/>
        <w:rPr>
          <w:sz w:val="28"/>
          <w:szCs w:val="28"/>
        </w:rPr>
      </w:pPr>
      <w:hyperlink r:id="rId9" w:history="1">
        <w:r>
          <w:rPr>
            <w:rStyle w:val="a7"/>
          </w:rPr>
          <w:t>http://www.babylessons.ru/</w:t>
        </w:r>
      </w:hyperlink>
    </w:p>
    <w:sectPr w:rsidR="002E02A7" w:rsidRPr="0099079A" w:rsidSect="009907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91"/>
    <w:rsid w:val="002E02A7"/>
    <w:rsid w:val="003B3492"/>
    <w:rsid w:val="00490491"/>
    <w:rsid w:val="00770F3A"/>
    <w:rsid w:val="007B41F9"/>
    <w:rsid w:val="0099079A"/>
    <w:rsid w:val="009C04B2"/>
    <w:rsid w:val="00A57245"/>
    <w:rsid w:val="00A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90491"/>
    <w:rPr>
      <w:i/>
      <w:iCs/>
    </w:rPr>
  </w:style>
  <w:style w:type="character" w:customStyle="1" w:styleId="a4">
    <w:name w:val="Основной текст Знак"/>
    <w:basedOn w:val="a0"/>
    <w:link w:val="a3"/>
    <w:semiHidden/>
    <w:rsid w:val="004904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0491"/>
    <w:pPr>
      <w:ind w:left="720"/>
      <w:contextualSpacing/>
    </w:pPr>
  </w:style>
  <w:style w:type="table" w:styleId="a6">
    <w:name w:val="Table Grid"/>
    <w:basedOn w:val="a1"/>
    <w:uiPriority w:val="59"/>
    <w:rsid w:val="0049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E0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90491"/>
    <w:rPr>
      <w:i/>
      <w:iCs/>
    </w:rPr>
  </w:style>
  <w:style w:type="character" w:customStyle="1" w:styleId="a4">
    <w:name w:val="Основной текст Знак"/>
    <w:basedOn w:val="a0"/>
    <w:link w:val="a3"/>
    <w:semiHidden/>
    <w:rsid w:val="004904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0491"/>
    <w:pPr>
      <w:ind w:left="720"/>
      <w:contextualSpacing/>
    </w:pPr>
  </w:style>
  <w:style w:type="table" w:styleId="a6">
    <w:name w:val="Table Grid"/>
    <w:basedOn w:val="a1"/>
    <w:uiPriority w:val="59"/>
    <w:rsid w:val="0049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E0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edu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otysyhc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egr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thematics-test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bylesso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2020-04-05T05:39:00Z</dcterms:created>
  <dcterms:modified xsi:type="dcterms:W3CDTF">2020-04-05T06:35:00Z</dcterms:modified>
</cp:coreProperties>
</file>